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4A03" w14:textId="66D2F976" w:rsidR="00F03024" w:rsidRPr="0077795F" w:rsidRDefault="00F03024" w:rsidP="00F03024">
      <w:pPr>
        <w:jc w:val="center"/>
        <w:rPr>
          <w:rFonts w:cstheme="minorHAnsi"/>
          <w:sz w:val="44"/>
          <w:szCs w:val="44"/>
        </w:rPr>
      </w:pPr>
      <w:r w:rsidRPr="00007739">
        <w:rPr>
          <w:rFonts w:cstheme="minorHAnsi"/>
          <w:b/>
          <w:bCs/>
          <w:sz w:val="44"/>
          <w:szCs w:val="44"/>
        </w:rPr>
        <w:t>Zmluva</w:t>
      </w:r>
      <w:r w:rsidRPr="0077795F">
        <w:rPr>
          <w:rFonts w:cstheme="minorHAnsi"/>
          <w:sz w:val="44"/>
          <w:szCs w:val="44"/>
        </w:rPr>
        <w:t xml:space="preserve"> </w:t>
      </w:r>
      <w:r w:rsidR="00203CF3">
        <w:rPr>
          <w:rFonts w:cstheme="minorHAnsi"/>
          <w:sz w:val="44"/>
          <w:szCs w:val="44"/>
        </w:rPr>
        <w:t>–</w:t>
      </w:r>
      <w:r w:rsidR="002F1B58">
        <w:rPr>
          <w:rFonts w:cstheme="minorHAnsi"/>
          <w:sz w:val="44"/>
          <w:szCs w:val="44"/>
        </w:rPr>
        <w:t xml:space="preserve"> Nižná Olšava</w:t>
      </w:r>
    </w:p>
    <w:p w14:paraId="227F226B" w14:textId="77777777" w:rsidR="00F03024" w:rsidRDefault="00F03024" w:rsidP="00F03024">
      <w:pPr>
        <w:jc w:val="center"/>
        <w:rPr>
          <w:rFonts w:ascii="Times New Roman" w:hAnsi="Times New Roman" w:cs="Times New Roman"/>
          <w:sz w:val="20"/>
          <w:szCs w:val="20"/>
        </w:rPr>
      </w:pPr>
      <w:r w:rsidRPr="0077795F">
        <w:rPr>
          <w:rFonts w:ascii="Times New Roman" w:hAnsi="Times New Roman" w:cs="Times New Roman"/>
          <w:sz w:val="20"/>
          <w:szCs w:val="20"/>
        </w:rPr>
        <w:t xml:space="preserve">Zmluva o zhotovení a prenajatí internetovej stránky v zmysle </w:t>
      </w:r>
      <w:proofErr w:type="spellStart"/>
      <w:r w:rsidRPr="0077795F">
        <w:rPr>
          <w:rFonts w:ascii="Times New Roman" w:hAnsi="Times New Roman" w:cs="Times New Roman"/>
          <w:sz w:val="20"/>
          <w:szCs w:val="20"/>
        </w:rPr>
        <w:t>ust</w:t>
      </w:r>
      <w:proofErr w:type="spellEnd"/>
      <w:r w:rsidRPr="0077795F">
        <w:rPr>
          <w:rFonts w:ascii="Times New Roman" w:hAnsi="Times New Roman" w:cs="Times New Roman"/>
          <w:sz w:val="20"/>
          <w:szCs w:val="20"/>
        </w:rPr>
        <w:t xml:space="preserve">. § 269 zákona č. 513/1991 Zb. Obchodný zákonník a Licenčná zmluva v zmysle </w:t>
      </w:r>
      <w:proofErr w:type="spellStart"/>
      <w:r w:rsidRPr="0077795F">
        <w:rPr>
          <w:rFonts w:ascii="Times New Roman" w:hAnsi="Times New Roman" w:cs="Times New Roman"/>
          <w:sz w:val="20"/>
          <w:szCs w:val="20"/>
        </w:rPr>
        <w:t>ust</w:t>
      </w:r>
      <w:proofErr w:type="spellEnd"/>
      <w:r w:rsidRPr="0077795F">
        <w:rPr>
          <w:rFonts w:ascii="Times New Roman" w:hAnsi="Times New Roman" w:cs="Times New Roman"/>
          <w:sz w:val="20"/>
          <w:szCs w:val="20"/>
        </w:rPr>
        <w:t>. § 65 a </w:t>
      </w:r>
      <w:proofErr w:type="spellStart"/>
      <w:r w:rsidRPr="0077795F">
        <w:rPr>
          <w:rFonts w:ascii="Times New Roman" w:hAnsi="Times New Roman" w:cs="Times New Roman"/>
          <w:sz w:val="20"/>
          <w:szCs w:val="20"/>
        </w:rPr>
        <w:t>nasl</w:t>
      </w:r>
      <w:proofErr w:type="spellEnd"/>
      <w:r w:rsidRPr="0077795F">
        <w:rPr>
          <w:rFonts w:ascii="Times New Roman" w:hAnsi="Times New Roman" w:cs="Times New Roman"/>
          <w:sz w:val="20"/>
          <w:szCs w:val="20"/>
        </w:rPr>
        <w:t>. zákona  č. 185/2015 Z. z. Autorský zákon</w:t>
      </w:r>
    </w:p>
    <w:p w14:paraId="28B84620" w14:textId="406705AD" w:rsidR="0077795F" w:rsidRDefault="0077795F" w:rsidP="00771324">
      <w:pPr>
        <w:jc w:val="center"/>
        <w:rPr>
          <w:rFonts w:ascii="Times New Roman" w:hAnsi="Times New Roman" w:cs="Times New Roman"/>
          <w:sz w:val="20"/>
          <w:szCs w:val="20"/>
        </w:rPr>
      </w:pPr>
    </w:p>
    <w:p w14:paraId="4B51A5B3" w14:textId="77777777" w:rsidR="0077795F" w:rsidRDefault="0077795F" w:rsidP="00771324">
      <w:pPr>
        <w:jc w:val="center"/>
        <w:rPr>
          <w:rFonts w:ascii="Times New Roman" w:hAnsi="Times New Roman" w:cs="Times New Roman"/>
          <w:sz w:val="20"/>
          <w:szCs w:val="20"/>
        </w:rPr>
      </w:pPr>
    </w:p>
    <w:p w14:paraId="2F8CFF48" w14:textId="6495C2CF" w:rsidR="0077795F" w:rsidRPr="000E1875" w:rsidRDefault="00F03821" w:rsidP="00F312E9">
      <w:pPr>
        <w:spacing w:line="240" w:lineRule="auto"/>
        <w:rPr>
          <w:rFonts w:cstheme="minorHAnsi"/>
          <w:sz w:val="20"/>
          <w:szCs w:val="20"/>
        </w:rPr>
      </w:pPr>
      <w:r>
        <w:rPr>
          <w:rFonts w:cstheme="minorHAnsi"/>
          <w:b/>
          <w:bCs/>
        </w:rPr>
        <w:t>Poskytovateľ</w:t>
      </w:r>
    </w:p>
    <w:p w14:paraId="4F2A3B4E" w14:textId="77777777" w:rsidR="0077795F" w:rsidRPr="000E1875" w:rsidRDefault="0077795F" w:rsidP="00F312E9">
      <w:pPr>
        <w:spacing w:after="120" w:line="240" w:lineRule="auto"/>
        <w:rPr>
          <w:rFonts w:cstheme="minorHAnsi"/>
          <w:sz w:val="20"/>
          <w:szCs w:val="20"/>
        </w:rPr>
      </w:pPr>
      <w:r w:rsidRPr="000E1875">
        <w:rPr>
          <w:rFonts w:cstheme="minorHAnsi"/>
          <w:sz w:val="20"/>
          <w:szCs w:val="20"/>
        </w:rPr>
        <w:t xml:space="preserve">Meno:               Dominik </w:t>
      </w:r>
      <w:proofErr w:type="spellStart"/>
      <w:r w:rsidRPr="000E1875">
        <w:rPr>
          <w:rFonts w:cstheme="minorHAnsi"/>
          <w:sz w:val="20"/>
          <w:szCs w:val="20"/>
        </w:rPr>
        <w:t>Maskaľ</w:t>
      </w:r>
      <w:proofErr w:type="spellEnd"/>
    </w:p>
    <w:p w14:paraId="22320A7C" w14:textId="3282138F" w:rsidR="0077795F" w:rsidRPr="000E1875" w:rsidRDefault="0077795F" w:rsidP="00F312E9">
      <w:pPr>
        <w:spacing w:after="120" w:line="240" w:lineRule="auto"/>
        <w:rPr>
          <w:rFonts w:cstheme="minorHAnsi"/>
          <w:sz w:val="20"/>
          <w:szCs w:val="20"/>
        </w:rPr>
      </w:pPr>
      <w:r w:rsidRPr="000E1875">
        <w:rPr>
          <w:rFonts w:cstheme="minorHAnsi"/>
          <w:sz w:val="20"/>
          <w:szCs w:val="20"/>
        </w:rPr>
        <w:t xml:space="preserve">Sídlo:               </w:t>
      </w:r>
      <w:r w:rsidR="00F03821">
        <w:rPr>
          <w:rFonts w:cstheme="minorHAnsi"/>
          <w:sz w:val="20"/>
          <w:szCs w:val="20"/>
        </w:rPr>
        <w:t xml:space="preserve"> </w:t>
      </w:r>
      <w:r w:rsidRPr="000E1875">
        <w:rPr>
          <w:rFonts w:cstheme="minorHAnsi"/>
          <w:sz w:val="20"/>
          <w:szCs w:val="20"/>
        </w:rPr>
        <w:t xml:space="preserve"> Švermova 1085/40, Sobrance 073 01</w:t>
      </w:r>
    </w:p>
    <w:p w14:paraId="74C90724" w14:textId="035016A9" w:rsidR="0077795F" w:rsidRPr="000E1875" w:rsidRDefault="0077795F" w:rsidP="00F312E9">
      <w:pPr>
        <w:spacing w:after="120" w:line="240" w:lineRule="auto"/>
        <w:rPr>
          <w:rFonts w:cstheme="minorHAnsi"/>
          <w:sz w:val="20"/>
          <w:szCs w:val="20"/>
        </w:rPr>
      </w:pPr>
      <w:r w:rsidRPr="000E1875">
        <w:rPr>
          <w:rFonts w:cstheme="minorHAnsi"/>
          <w:sz w:val="20"/>
          <w:szCs w:val="20"/>
        </w:rPr>
        <w:t xml:space="preserve">IČO:                  </w:t>
      </w:r>
      <w:r w:rsidR="00F03821">
        <w:rPr>
          <w:rFonts w:cstheme="minorHAnsi"/>
          <w:sz w:val="20"/>
          <w:szCs w:val="20"/>
        </w:rPr>
        <w:t xml:space="preserve"> </w:t>
      </w:r>
      <w:r w:rsidRPr="000E1875">
        <w:rPr>
          <w:rFonts w:cstheme="minorHAnsi"/>
          <w:sz w:val="20"/>
          <w:szCs w:val="20"/>
        </w:rPr>
        <w:t>53 082 257</w:t>
      </w:r>
    </w:p>
    <w:p w14:paraId="5F23F6F3" w14:textId="6F82ADBD" w:rsidR="0077795F" w:rsidRPr="000E1875" w:rsidRDefault="0077795F" w:rsidP="00F312E9">
      <w:pPr>
        <w:spacing w:after="120" w:line="240" w:lineRule="auto"/>
        <w:rPr>
          <w:rFonts w:cstheme="minorHAnsi"/>
          <w:sz w:val="20"/>
          <w:szCs w:val="20"/>
        </w:rPr>
      </w:pPr>
      <w:r w:rsidRPr="000E1875">
        <w:rPr>
          <w:rFonts w:cstheme="minorHAnsi"/>
          <w:sz w:val="20"/>
          <w:szCs w:val="20"/>
        </w:rPr>
        <w:t xml:space="preserve">DIČO:               </w:t>
      </w:r>
      <w:r w:rsidR="00F03821">
        <w:rPr>
          <w:rFonts w:cstheme="minorHAnsi"/>
          <w:sz w:val="20"/>
          <w:szCs w:val="20"/>
        </w:rPr>
        <w:t xml:space="preserve"> </w:t>
      </w:r>
      <w:r w:rsidRPr="000E1875">
        <w:rPr>
          <w:rFonts w:cstheme="minorHAnsi"/>
          <w:sz w:val="20"/>
          <w:szCs w:val="20"/>
        </w:rPr>
        <w:t>1126542461</w:t>
      </w:r>
    </w:p>
    <w:p w14:paraId="01C5A052" w14:textId="77777777" w:rsidR="0077795F" w:rsidRPr="000E1875" w:rsidRDefault="0077795F" w:rsidP="00F312E9">
      <w:pPr>
        <w:spacing w:after="120" w:line="240" w:lineRule="auto"/>
        <w:rPr>
          <w:rFonts w:cstheme="minorHAnsi"/>
          <w:sz w:val="20"/>
          <w:szCs w:val="20"/>
        </w:rPr>
      </w:pPr>
      <w:r w:rsidRPr="000E1875">
        <w:rPr>
          <w:rFonts w:cstheme="minorHAnsi"/>
          <w:sz w:val="20"/>
          <w:szCs w:val="20"/>
        </w:rPr>
        <w:t>Banka:               Slovenská sporiteľňa, a. s.</w:t>
      </w:r>
    </w:p>
    <w:p w14:paraId="15A42DAD" w14:textId="77777777" w:rsidR="0077795F" w:rsidRPr="000E1875" w:rsidRDefault="0077795F" w:rsidP="00F312E9">
      <w:pPr>
        <w:spacing w:after="120" w:line="240" w:lineRule="auto"/>
        <w:rPr>
          <w:rFonts w:cstheme="minorHAnsi"/>
          <w:sz w:val="20"/>
          <w:szCs w:val="20"/>
        </w:rPr>
      </w:pPr>
      <w:r w:rsidRPr="000E1875">
        <w:rPr>
          <w:rFonts w:cstheme="minorHAnsi"/>
          <w:sz w:val="20"/>
          <w:szCs w:val="20"/>
        </w:rPr>
        <w:t>Číslo účtu:         SK17 0900 0000 0051 7046 4126</w:t>
      </w:r>
    </w:p>
    <w:p w14:paraId="56790F0E" w14:textId="77777777" w:rsidR="0077795F" w:rsidRPr="000E1875" w:rsidRDefault="0077795F" w:rsidP="00F312E9">
      <w:pPr>
        <w:spacing w:after="120" w:line="240" w:lineRule="auto"/>
        <w:rPr>
          <w:rFonts w:cstheme="minorHAnsi"/>
          <w:sz w:val="20"/>
          <w:szCs w:val="20"/>
        </w:rPr>
      </w:pPr>
      <w:r w:rsidRPr="000E1875">
        <w:rPr>
          <w:rFonts w:cstheme="minorHAnsi"/>
          <w:sz w:val="20"/>
          <w:szCs w:val="20"/>
        </w:rPr>
        <w:t>Telefón:             0949 617 796</w:t>
      </w:r>
    </w:p>
    <w:p w14:paraId="7D436852" w14:textId="77777777" w:rsidR="0077795F" w:rsidRPr="000E1875" w:rsidRDefault="0077795F" w:rsidP="00F312E9">
      <w:pPr>
        <w:spacing w:after="120" w:line="240" w:lineRule="auto"/>
        <w:rPr>
          <w:rFonts w:cstheme="minorHAnsi"/>
          <w:sz w:val="20"/>
          <w:szCs w:val="20"/>
        </w:rPr>
      </w:pPr>
      <w:r w:rsidRPr="000E1875">
        <w:rPr>
          <w:rFonts w:cstheme="minorHAnsi"/>
          <w:sz w:val="20"/>
          <w:szCs w:val="20"/>
        </w:rPr>
        <w:t xml:space="preserve">E-mail:               </w:t>
      </w:r>
      <w:hyperlink r:id="rId8" w:history="1">
        <w:r w:rsidRPr="000E1875">
          <w:rPr>
            <w:rStyle w:val="Hypertextovprepojenie"/>
            <w:rFonts w:cstheme="minorHAnsi"/>
            <w:sz w:val="20"/>
            <w:szCs w:val="20"/>
          </w:rPr>
          <w:t>web</w:t>
        </w:r>
        <w:r w:rsidRPr="000E1875">
          <w:rPr>
            <w:rStyle w:val="Hypertextovprepojenie"/>
            <w:rFonts w:cstheme="minorHAnsi"/>
            <w:sz w:val="20"/>
            <w:szCs w:val="20"/>
            <w:lang w:val="en-US"/>
          </w:rPr>
          <w:t>@</w:t>
        </w:r>
        <w:r w:rsidRPr="000E1875">
          <w:rPr>
            <w:rStyle w:val="Hypertextovprepojenie"/>
            <w:rFonts w:cstheme="minorHAnsi"/>
            <w:sz w:val="20"/>
            <w:szCs w:val="20"/>
          </w:rPr>
          <w:t>dobraobec.sk</w:t>
        </w:r>
      </w:hyperlink>
    </w:p>
    <w:p w14:paraId="1E0602A2" w14:textId="77777777" w:rsidR="0077795F" w:rsidRPr="000E1875" w:rsidRDefault="0077795F" w:rsidP="00F312E9">
      <w:pPr>
        <w:spacing w:after="120" w:line="240" w:lineRule="auto"/>
        <w:rPr>
          <w:rFonts w:cstheme="minorHAnsi"/>
          <w:sz w:val="20"/>
          <w:szCs w:val="20"/>
          <w:lang w:val="en-US"/>
        </w:rPr>
      </w:pPr>
      <w:r w:rsidRPr="000E1875">
        <w:rPr>
          <w:rFonts w:cstheme="minorHAnsi"/>
          <w:sz w:val="20"/>
          <w:szCs w:val="20"/>
        </w:rPr>
        <w:t>(ďalej len poskytovateľ)</w:t>
      </w:r>
    </w:p>
    <w:p w14:paraId="679FC99B" w14:textId="77777777" w:rsidR="0077795F" w:rsidRPr="000E1875" w:rsidRDefault="0077795F" w:rsidP="00F312E9">
      <w:pPr>
        <w:spacing w:line="240" w:lineRule="auto"/>
        <w:rPr>
          <w:rFonts w:cstheme="minorHAnsi"/>
          <w:sz w:val="20"/>
          <w:szCs w:val="20"/>
        </w:rPr>
      </w:pPr>
    </w:p>
    <w:p w14:paraId="78062775" w14:textId="77777777" w:rsidR="0077795F" w:rsidRPr="000E1875" w:rsidRDefault="0077795F" w:rsidP="00F312E9">
      <w:pPr>
        <w:spacing w:line="240" w:lineRule="auto"/>
        <w:rPr>
          <w:rFonts w:cstheme="minorHAnsi"/>
          <w:b/>
          <w:bCs/>
        </w:rPr>
      </w:pPr>
      <w:r w:rsidRPr="000E1875">
        <w:rPr>
          <w:rFonts w:cstheme="minorHAnsi"/>
          <w:b/>
          <w:bCs/>
        </w:rPr>
        <w:t>Objednávateľ</w:t>
      </w:r>
    </w:p>
    <w:p w14:paraId="1F249FC7" w14:textId="19989F13" w:rsidR="0077795F" w:rsidRPr="000E1875" w:rsidRDefault="0077795F" w:rsidP="00F312E9">
      <w:pPr>
        <w:spacing w:line="240" w:lineRule="auto"/>
        <w:rPr>
          <w:rFonts w:cstheme="minorHAnsi"/>
          <w:sz w:val="20"/>
          <w:szCs w:val="20"/>
        </w:rPr>
      </w:pPr>
      <w:r w:rsidRPr="000E1875">
        <w:rPr>
          <w:rFonts w:cstheme="minorHAnsi"/>
          <w:sz w:val="20"/>
          <w:szCs w:val="20"/>
        </w:rPr>
        <w:t xml:space="preserve">Názov:                </w:t>
      </w:r>
      <w:r w:rsidR="00AD3181" w:rsidRPr="00AD3181">
        <w:rPr>
          <w:rFonts w:cstheme="minorHAnsi"/>
          <w:sz w:val="20"/>
          <w:szCs w:val="20"/>
        </w:rPr>
        <w:t xml:space="preserve">Obec </w:t>
      </w:r>
      <w:r w:rsidR="002F1B58">
        <w:rPr>
          <w:rFonts w:cstheme="minorHAnsi"/>
          <w:sz w:val="20"/>
          <w:szCs w:val="20"/>
        </w:rPr>
        <w:t>Nižná Olšava</w:t>
      </w:r>
    </w:p>
    <w:p w14:paraId="5B125AE6" w14:textId="249711E3" w:rsidR="0077795F" w:rsidRPr="000E1875" w:rsidRDefault="0077795F" w:rsidP="00F312E9">
      <w:pPr>
        <w:spacing w:line="240" w:lineRule="auto"/>
        <w:rPr>
          <w:rFonts w:cstheme="minorHAnsi"/>
          <w:sz w:val="20"/>
          <w:szCs w:val="20"/>
        </w:rPr>
      </w:pPr>
      <w:r w:rsidRPr="000E1875">
        <w:rPr>
          <w:rFonts w:cstheme="minorHAnsi"/>
          <w:sz w:val="20"/>
          <w:szCs w:val="20"/>
        </w:rPr>
        <w:t xml:space="preserve">Sídlo:                   </w:t>
      </w:r>
      <w:r w:rsidR="002F1B58" w:rsidRPr="002F1B58">
        <w:rPr>
          <w:rFonts w:cstheme="minorHAnsi"/>
          <w:sz w:val="20"/>
          <w:szCs w:val="20"/>
        </w:rPr>
        <w:t>Nižná Olšava 100</w:t>
      </w:r>
      <w:r w:rsidR="00F16F21">
        <w:rPr>
          <w:rFonts w:cstheme="minorHAnsi"/>
          <w:sz w:val="20"/>
          <w:szCs w:val="20"/>
        </w:rPr>
        <w:t>,</w:t>
      </w:r>
      <w:r w:rsidR="002F1B58" w:rsidRPr="002F1B58">
        <w:rPr>
          <w:rFonts w:cstheme="minorHAnsi"/>
          <w:sz w:val="20"/>
          <w:szCs w:val="20"/>
        </w:rPr>
        <w:t xml:space="preserve"> 090</w:t>
      </w:r>
      <w:r w:rsidR="00F16F21">
        <w:rPr>
          <w:rFonts w:cstheme="minorHAnsi"/>
          <w:sz w:val="20"/>
          <w:szCs w:val="20"/>
        </w:rPr>
        <w:t xml:space="preserve"> </w:t>
      </w:r>
      <w:bookmarkStart w:id="0" w:name="_GoBack"/>
      <w:bookmarkEnd w:id="0"/>
      <w:r w:rsidR="002F1B58" w:rsidRPr="002F1B58">
        <w:rPr>
          <w:rFonts w:cstheme="minorHAnsi"/>
          <w:sz w:val="20"/>
          <w:szCs w:val="20"/>
        </w:rPr>
        <w:t>32 Nižná Olšava</w:t>
      </w:r>
    </w:p>
    <w:p w14:paraId="39743A17" w14:textId="199334D9" w:rsidR="0077795F" w:rsidRPr="000E1875" w:rsidRDefault="0077795F" w:rsidP="00F312E9">
      <w:pPr>
        <w:spacing w:line="240" w:lineRule="auto"/>
        <w:rPr>
          <w:rFonts w:cstheme="minorHAnsi"/>
          <w:sz w:val="20"/>
          <w:szCs w:val="20"/>
        </w:rPr>
      </w:pPr>
      <w:r w:rsidRPr="000E1875">
        <w:rPr>
          <w:rFonts w:cstheme="minorHAnsi"/>
          <w:sz w:val="20"/>
          <w:szCs w:val="20"/>
        </w:rPr>
        <w:t xml:space="preserve">IČO:                     </w:t>
      </w:r>
      <w:r w:rsidR="002F1B58" w:rsidRPr="002F1B58">
        <w:rPr>
          <w:rFonts w:cstheme="minorHAnsi"/>
          <w:sz w:val="20"/>
          <w:szCs w:val="20"/>
        </w:rPr>
        <w:t>00330809</w:t>
      </w:r>
    </w:p>
    <w:p w14:paraId="3AE56085" w14:textId="7522C4FE" w:rsidR="0077795F" w:rsidRDefault="0077795F" w:rsidP="00F312E9">
      <w:pPr>
        <w:spacing w:line="240" w:lineRule="auto"/>
        <w:rPr>
          <w:rFonts w:cstheme="minorHAnsi"/>
          <w:sz w:val="20"/>
          <w:szCs w:val="20"/>
        </w:rPr>
      </w:pPr>
      <w:r w:rsidRPr="000E1875">
        <w:rPr>
          <w:rFonts w:cstheme="minorHAnsi"/>
          <w:sz w:val="20"/>
          <w:szCs w:val="20"/>
        </w:rPr>
        <w:t xml:space="preserve">DIČO:                  </w:t>
      </w:r>
      <w:r w:rsidR="002F1B58" w:rsidRPr="002F1B58">
        <w:rPr>
          <w:rFonts w:cstheme="minorHAnsi"/>
          <w:sz w:val="20"/>
          <w:szCs w:val="20"/>
        </w:rPr>
        <w:t>2020822430</w:t>
      </w:r>
    </w:p>
    <w:p w14:paraId="618C1D5C" w14:textId="216BA185" w:rsidR="00F16F21" w:rsidRPr="000E1875" w:rsidRDefault="00F16F21" w:rsidP="00F312E9">
      <w:pPr>
        <w:spacing w:line="240" w:lineRule="auto"/>
        <w:rPr>
          <w:rFonts w:cstheme="minorHAnsi"/>
          <w:sz w:val="20"/>
          <w:szCs w:val="20"/>
        </w:rPr>
      </w:pPr>
      <w:r>
        <w:rPr>
          <w:rFonts w:cstheme="minorHAnsi"/>
          <w:sz w:val="20"/>
          <w:szCs w:val="20"/>
        </w:rPr>
        <w:t>zastúpená :       Ing. Igor Madzin, starosta obce</w:t>
      </w:r>
    </w:p>
    <w:p w14:paraId="0CB491D5" w14:textId="493774A5" w:rsidR="0077795F" w:rsidRPr="000E1875" w:rsidRDefault="0077795F" w:rsidP="00F312E9">
      <w:pPr>
        <w:spacing w:line="240" w:lineRule="auto"/>
        <w:rPr>
          <w:rFonts w:cstheme="minorHAnsi"/>
          <w:sz w:val="20"/>
          <w:szCs w:val="20"/>
        </w:rPr>
      </w:pPr>
      <w:r w:rsidRPr="000E1875">
        <w:rPr>
          <w:rFonts w:cstheme="minorHAnsi"/>
          <w:sz w:val="20"/>
          <w:szCs w:val="20"/>
        </w:rPr>
        <w:t xml:space="preserve"> (ďalej len </w:t>
      </w:r>
      <w:r w:rsidR="000E1875">
        <w:rPr>
          <w:rFonts w:cstheme="minorHAnsi"/>
          <w:sz w:val="20"/>
          <w:szCs w:val="20"/>
        </w:rPr>
        <w:t>objedn</w:t>
      </w:r>
      <w:r w:rsidR="00F03821">
        <w:rPr>
          <w:rFonts w:cstheme="minorHAnsi"/>
          <w:sz w:val="20"/>
          <w:szCs w:val="20"/>
        </w:rPr>
        <w:t>á</w:t>
      </w:r>
      <w:r w:rsidR="000E1875">
        <w:rPr>
          <w:rFonts w:cstheme="minorHAnsi"/>
          <w:sz w:val="20"/>
          <w:szCs w:val="20"/>
        </w:rPr>
        <w:t>vateľ</w:t>
      </w:r>
      <w:r w:rsidRPr="000E1875">
        <w:rPr>
          <w:rFonts w:cstheme="minorHAnsi"/>
          <w:sz w:val="20"/>
          <w:szCs w:val="20"/>
        </w:rPr>
        <w:t>)</w:t>
      </w:r>
    </w:p>
    <w:p w14:paraId="064B3EBF" w14:textId="77777777" w:rsidR="0077795F" w:rsidRPr="000E1875" w:rsidRDefault="0077795F" w:rsidP="00F312E9">
      <w:pPr>
        <w:spacing w:line="240" w:lineRule="auto"/>
        <w:rPr>
          <w:rFonts w:cstheme="minorHAnsi"/>
          <w:sz w:val="20"/>
          <w:szCs w:val="20"/>
        </w:rPr>
      </w:pPr>
    </w:p>
    <w:p w14:paraId="071B8B33" w14:textId="77777777" w:rsidR="00A075A3" w:rsidRDefault="00A075A3" w:rsidP="00F312E9">
      <w:pPr>
        <w:spacing w:line="240" w:lineRule="auto"/>
        <w:rPr>
          <w:rFonts w:cstheme="minorHAnsi"/>
          <w:sz w:val="20"/>
          <w:szCs w:val="20"/>
        </w:rPr>
      </w:pPr>
    </w:p>
    <w:p w14:paraId="16C88724" w14:textId="77777777" w:rsidR="00A075A3" w:rsidRDefault="00A075A3" w:rsidP="00F312E9">
      <w:pPr>
        <w:spacing w:line="240" w:lineRule="auto"/>
        <w:rPr>
          <w:rFonts w:cstheme="minorHAnsi"/>
          <w:sz w:val="20"/>
          <w:szCs w:val="20"/>
        </w:rPr>
      </w:pPr>
    </w:p>
    <w:p w14:paraId="48FD0946" w14:textId="77777777" w:rsidR="00A075A3" w:rsidRDefault="00A075A3" w:rsidP="00F312E9">
      <w:pPr>
        <w:spacing w:line="240" w:lineRule="auto"/>
        <w:rPr>
          <w:rFonts w:cstheme="minorHAnsi"/>
          <w:sz w:val="20"/>
          <w:szCs w:val="20"/>
        </w:rPr>
      </w:pPr>
    </w:p>
    <w:p w14:paraId="3FE0C853" w14:textId="77777777" w:rsidR="00A075A3" w:rsidRDefault="00A075A3" w:rsidP="00F312E9">
      <w:pPr>
        <w:spacing w:line="240" w:lineRule="auto"/>
        <w:rPr>
          <w:rFonts w:cstheme="minorHAnsi"/>
          <w:sz w:val="20"/>
          <w:szCs w:val="20"/>
        </w:rPr>
      </w:pPr>
    </w:p>
    <w:p w14:paraId="0580446B" w14:textId="77777777" w:rsidR="00A075A3" w:rsidRDefault="00A075A3" w:rsidP="00F312E9">
      <w:pPr>
        <w:spacing w:line="240" w:lineRule="auto"/>
        <w:rPr>
          <w:rFonts w:cstheme="minorHAnsi"/>
          <w:sz w:val="20"/>
          <w:szCs w:val="20"/>
        </w:rPr>
      </w:pPr>
    </w:p>
    <w:p w14:paraId="775363E6" w14:textId="77777777" w:rsidR="00A075A3" w:rsidRDefault="00A075A3" w:rsidP="00F312E9">
      <w:pPr>
        <w:spacing w:line="240" w:lineRule="auto"/>
        <w:rPr>
          <w:rFonts w:cstheme="minorHAnsi"/>
          <w:sz w:val="20"/>
          <w:szCs w:val="20"/>
        </w:rPr>
      </w:pPr>
    </w:p>
    <w:p w14:paraId="23E422C3" w14:textId="77777777" w:rsidR="00A075A3" w:rsidRDefault="00A075A3" w:rsidP="00F312E9">
      <w:pPr>
        <w:spacing w:line="240" w:lineRule="auto"/>
        <w:rPr>
          <w:rFonts w:cstheme="minorHAnsi"/>
          <w:sz w:val="20"/>
          <w:szCs w:val="20"/>
        </w:rPr>
      </w:pPr>
    </w:p>
    <w:p w14:paraId="2D12B1E6" w14:textId="77777777" w:rsidR="00A075A3" w:rsidRDefault="00A075A3" w:rsidP="00F312E9">
      <w:pPr>
        <w:spacing w:line="240" w:lineRule="auto"/>
        <w:rPr>
          <w:rFonts w:cstheme="minorHAnsi"/>
          <w:sz w:val="20"/>
          <w:szCs w:val="20"/>
        </w:rPr>
      </w:pPr>
    </w:p>
    <w:p w14:paraId="3EF4A527" w14:textId="77777777" w:rsidR="00A075A3" w:rsidRDefault="00A075A3" w:rsidP="00F312E9">
      <w:pPr>
        <w:spacing w:line="240" w:lineRule="auto"/>
        <w:rPr>
          <w:rFonts w:cstheme="minorHAnsi"/>
          <w:sz w:val="20"/>
          <w:szCs w:val="20"/>
        </w:rPr>
      </w:pPr>
    </w:p>
    <w:p w14:paraId="5F3E48FB" w14:textId="77777777" w:rsidR="00A075A3" w:rsidRDefault="00A075A3" w:rsidP="00F312E9">
      <w:pPr>
        <w:spacing w:line="240" w:lineRule="auto"/>
        <w:rPr>
          <w:rFonts w:cstheme="minorHAnsi"/>
          <w:sz w:val="20"/>
          <w:szCs w:val="20"/>
        </w:rPr>
      </w:pPr>
    </w:p>
    <w:p w14:paraId="78FE0E1A" w14:textId="77777777" w:rsidR="00A075A3" w:rsidRDefault="00A075A3" w:rsidP="00F312E9">
      <w:pPr>
        <w:spacing w:line="240" w:lineRule="auto"/>
        <w:rPr>
          <w:rFonts w:cstheme="minorHAnsi"/>
          <w:sz w:val="20"/>
          <w:szCs w:val="20"/>
        </w:rPr>
      </w:pPr>
    </w:p>
    <w:p w14:paraId="730D6CF2" w14:textId="65198223" w:rsidR="00A075A3" w:rsidRDefault="0077795F" w:rsidP="00F312E9">
      <w:pPr>
        <w:spacing w:line="240" w:lineRule="auto"/>
        <w:rPr>
          <w:rFonts w:cstheme="minorHAnsi"/>
          <w:sz w:val="20"/>
          <w:szCs w:val="20"/>
        </w:rPr>
      </w:pPr>
      <w:r w:rsidRPr="000E1875">
        <w:rPr>
          <w:rFonts w:cstheme="minorHAnsi"/>
          <w:sz w:val="20"/>
          <w:szCs w:val="20"/>
        </w:rPr>
        <w:t>Uzatvárajú zmluvu nasledujúceho znenia:</w:t>
      </w:r>
    </w:p>
    <w:p w14:paraId="06C46B53" w14:textId="5C2EB546" w:rsidR="000E1875" w:rsidRPr="00F312E9" w:rsidRDefault="000E1875" w:rsidP="00F312E9">
      <w:pPr>
        <w:spacing w:line="240" w:lineRule="auto"/>
        <w:rPr>
          <w:rFonts w:cstheme="minorHAnsi"/>
          <w:sz w:val="20"/>
          <w:szCs w:val="20"/>
        </w:rPr>
      </w:pPr>
      <w:r w:rsidRPr="00BB4A86">
        <w:rPr>
          <w:rFonts w:cstheme="minorHAnsi"/>
          <w:b/>
          <w:bCs/>
          <w:sz w:val="40"/>
          <w:szCs w:val="40"/>
        </w:rPr>
        <w:t>Preambula</w:t>
      </w:r>
    </w:p>
    <w:p w14:paraId="64AF2CB8" w14:textId="790183D2" w:rsidR="000E1875" w:rsidRPr="00BB4A86" w:rsidRDefault="000E1875" w:rsidP="000E1875">
      <w:pPr>
        <w:pStyle w:val="Odsekzoznamu"/>
        <w:numPr>
          <w:ilvl w:val="0"/>
          <w:numId w:val="2"/>
        </w:numPr>
        <w:rPr>
          <w:rFonts w:cstheme="minorHAnsi"/>
        </w:rPr>
      </w:pPr>
      <w:r w:rsidRPr="00BB4A86">
        <w:rPr>
          <w:rFonts w:cstheme="minorHAnsi"/>
        </w:rPr>
        <w:t xml:space="preserve">Zmluvné strany sa dohodli, </w:t>
      </w:r>
      <w:r w:rsidR="00A075A3">
        <w:rPr>
          <w:rFonts w:cstheme="minorHAnsi"/>
        </w:rPr>
        <w:t>že Poskytovateľ sprístupní a vytvorí samostatnú časť „stránky“ na ktorej budú umiestnené rôzne tlačivá a e-služby pre občanov objednávateľa na stránke</w:t>
      </w:r>
      <w:r w:rsidR="00133C44">
        <w:rPr>
          <w:rFonts w:cstheme="minorHAnsi"/>
        </w:rPr>
        <w:t xml:space="preserve"> – </w:t>
      </w:r>
      <w:r w:rsidR="00133C44" w:rsidRPr="00133C44">
        <w:rPr>
          <w:rFonts w:cstheme="minorHAnsi"/>
          <w:b/>
          <w:bCs/>
        </w:rPr>
        <w:t>Tlačivá pre občanov na jednom mieste</w:t>
      </w:r>
      <w:r w:rsidR="00A075A3">
        <w:rPr>
          <w:rFonts w:cstheme="minorHAnsi"/>
        </w:rPr>
        <w:t xml:space="preserve"> </w:t>
      </w:r>
      <w:r w:rsidRPr="00BB4A86">
        <w:rPr>
          <w:rFonts w:cstheme="minorHAnsi"/>
        </w:rPr>
        <w:t>(ďalej ako „stránka“).</w:t>
      </w:r>
    </w:p>
    <w:p w14:paraId="6E9BD843" w14:textId="15BD7CDB" w:rsidR="000E1875" w:rsidRPr="00BB4A86" w:rsidRDefault="000E1875" w:rsidP="000E1875">
      <w:pPr>
        <w:pStyle w:val="Odsekzoznamu"/>
        <w:numPr>
          <w:ilvl w:val="0"/>
          <w:numId w:val="2"/>
        </w:numPr>
        <w:rPr>
          <w:rFonts w:cstheme="minorHAnsi"/>
        </w:rPr>
      </w:pPr>
      <w:r w:rsidRPr="00BB4A86">
        <w:rPr>
          <w:rFonts w:cstheme="minorHAnsi"/>
        </w:rPr>
        <w:t xml:space="preserve">Poskytovateľ zabezpečí prenájom </w:t>
      </w:r>
      <w:r w:rsidR="00A075A3">
        <w:rPr>
          <w:rFonts w:cstheme="minorHAnsi"/>
        </w:rPr>
        <w:t xml:space="preserve">stránky pre objednávateľa v plnej funkčnosti. </w:t>
      </w:r>
      <w:r w:rsidR="00A075A3" w:rsidRPr="00A075A3">
        <w:rPr>
          <w:rFonts w:cstheme="minorHAnsi"/>
          <w:b/>
          <w:bCs/>
        </w:rPr>
        <w:t>tlaciva.dobraobec.sk/názov</w:t>
      </w:r>
      <w:r w:rsidR="00F16F21">
        <w:rPr>
          <w:rFonts w:cstheme="minorHAnsi"/>
          <w:b/>
          <w:bCs/>
        </w:rPr>
        <w:t xml:space="preserve"> </w:t>
      </w:r>
      <w:r w:rsidR="00A075A3" w:rsidRPr="00A075A3">
        <w:rPr>
          <w:rFonts w:cstheme="minorHAnsi"/>
          <w:b/>
          <w:bCs/>
        </w:rPr>
        <w:t>obce</w:t>
      </w:r>
    </w:p>
    <w:p w14:paraId="29333580" w14:textId="6D7C164F" w:rsidR="000E1875" w:rsidRDefault="000E1875" w:rsidP="000E1875">
      <w:pPr>
        <w:pStyle w:val="Odsekzoznamu"/>
        <w:numPr>
          <w:ilvl w:val="0"/>
          <w:numId w:val="2"/>
        </w:numPr>
        <w:rPr>
          <w:rFonts w:cstheme="minorHAnsi"/>
        </w:rPr>
      </w:pPr>
      <w:r w:rsidRPr="00BB4A86">
        <w:rPr>
          <w:rFonts w:cstheme="minorHAnsi"/>
        </w:rPr>
        <w:t xml:space="preserve">Poskytovateľ objednávateľovi garantuje plne poskytovanie </w:t>
      </w:r>
      <w:r w:rsidR="00A075A3">
        <w:rPr>
          <w:rFonts w:cstheme="minorHAnsi"/>
        </w:rPr>
        <w:t>stránky – Tlačivá pre občanov na jednom mieste.</w:t>
      </w:r>
    </w:p>
    <w:p w14:paraId="4C70CE62" w14:textId="325EC8A1" w:rsidR="00A075A3" w:rsidRPr="00BB4A86" w:rsidRDefault="00A075A3" w:rsidP="000E1875">
      <w:pPr>
        <w:pStyle w:val="Odsekzoznamu"/>
        <w:numPr>
          <w:ilvl w:val="0"/>
          <w:numId w:val="2"/>
        </w:numPr>
        <w:rPr>
          <w:rFonts w:cstheme="minorHAnsi"/>
        </w:rPr>
      </w:pPr>
      <w:r>
        <w:rPr>
          <w:rFonts w:cstheme="minorHAnsi"/>
        </w:rPr>
        <w:t>Objednávateľ má plné právo stránku propagovať</w:t>
      </w:r>
      <w:r w:rsidR="004F4C66">
        <w:rPr>
          <w:rFonts w:cstheme="minorHAnsi"/>
        </w:rPr>
        <w:t>, zdieľať a umiestniť odkaz stránky kdekoľvek na svojej oficiálnej obecnej webovej stránke.</w:t>
      </w:r>
    </w:p>
    <w:p w14:paraId="27B67DB4" w14:textId="1C5F5A9F" w:rsidR="000E1875" w:rsidRPr="00BB4A86" w:rsidRDefault="00BB4A86" w:rsidP="000E1875">
      <w:pPr>
        <w:pStyle w:val="Odsekzoznamu"/>
        <w:numPr>
          <w:ilvl w:val="0"/>
          <w:numId w:val="2"/>
        </w:numPr>
        <w:rPr>
          <w:rFonts w:cstheme="minorHAnsi"/>
        </w:rPr>
      </w:pPr>
      <w:r w:rsidRPr="00BB4A86">
        <w:rPr>
          <w:rFonts w:cstheme="minorHAnsi"/>
        </w:rPr>
        <w:t>Touto zmluvou sa zároveň stanovujú ďalšie vzájomné relevantné práva a povinnosti medzi zmluvnými stranami pri realizácii účelu tejto zmluvy.</w:t>
      </w:r>
    </w:p>
    <w:p w14:paraId="11243F03" w14:textId="1FB79D84" w:rsidR="00BB4A86" w:rsidRDefault="00BB4A86" w:rsidP="000E1875">
      <w:pPr>
        <w:pStyle w:val="Odsekzoznamu"/>
        <w:numPr>
          <w:ilvl w:val="0"/>
          <w:numId w:val="2"/>
        </w:numPr>
        <w:rPr>
          <w:rFonts w:cstheme="minorHAnsi"/>
        </w:rPr>
      </w:pPr>
      <w:r w:rsidRPr="00BB4A86">
        <w:rPr>
          <w:rFonts w:cstheme="minorHAnsi"/>
        </w:rPr>
        <w:t>Zmluvné strany vyhlasujú, že majú úplnú právnu spôsobilosť na uzavretie tejto zmluvy a vykonanie ktoréhokoľvek z jej ustanovení nie je v rozpore ani nebude porušením platných právnych predpisov Slovenskej republiky.</w:t>
      </w:r>
    </w:p>
    <w:p w14:paraId="6222930A" w14:textId="5CDEEACD" w:rsidR="00BB4A86" w:rsidRDefault="00BB4A86" w:rsidP="00BB4A86">
      <w:pPr>
        <w:rPr>
          <w:rFonts w:cstheme="minorHAnsi"/>
        </w:rPr>
      </w:pPr>
    </w:p>
    <w:p w14:paraId="066EC695" w14:textId="3A2B4AA0" w:rsidR="00BB4A86" w:rsidRPr="00BB4A86" w:rsidRDefault="00BB4A86" w:rsidP="00BB4A86">
      <w:pPr>
        <w:rPr>
          <w:rFonts w:cstheme="minorHAnsi"/>
          <w:b/>
          <w:bCs/>
          <w:sz w:val="40"/>
          <w:szCs w:val="40"/>
        </w:rPr>
      </w:pPr>
      <w:r>
        <w:rPr>
          <w:rFonts w:cstheme="minorHAnsi"/>
          <w:b/>
          <w:bCs/>
          <w:sz w:val="40"/>
          <w:szCs w:val="40"/>
        </w:rPr>
        <w:t>Článok 1 – Predmet zmluvy</w:t>
      </w:r>
    </w:p>
    <w:p w14:paraId="386E1439" w14:textId="3B85977F" w:rsidR="00BB4A86" w:rsidRDefault="00BB4A86" w:rsidP="00BB4A86">
      <w:pPr>
        <w:pStyle w:val="Odsekzoznamu"/>
        <w:numPr>
          <w:ilvl w:val="0"/>
          <w:numId w:val="3"/>
        </w:numPr>
        <w:rPr>
          <w:rFonts w:cstheme="minorHAnsi"/>
        </w:rPr>
      </w:pPr>
      <w:r>
        <w:rPr>
          <w:rFonts w:cstheme="minorHAnsi"/>
        </w:rPr>
        <w:t xml:space="preserve">Predmetom tejto zmluvy je záväzok poskytovateľa riadne a včas, vo vlastnom mene a na vlastnú zodpovednosť zhotoviť a odovzdať objednávateľovi </w:t>
      </w:r>
      <w:r w:rsidR="00A075A3">
        <w:rPr>
          <w:rFonts w:cstheme="minorHAnsi"/>
        </w:rPr>
        <w:t xml:space="preserve">prístup na stránku s tlačivami pre občanov </w:t>
      </w:r>
      <w:r>
        <w:rPr>
          <w:rFonts w:cstheme="minorHAnsi"/>
        </w:rPr>
        <w:t>a to za podmienok dohodnutých zmluvnými stranami v tejto zmluve.</w:t>
      </w:r>
    </w:p>
    <w:p w14:paraId="19B6A4A7" w14:textId="6FB8ACFF" w:rsidR="00713C47" w:rsidRDefault="00713C47" w:rsidP="00BB4A86">
      <w:pPr>
        <w:pStyle w:val="Odsekzoznamu"/>
        <w:numPr>
          <w:ilvl w:val="0"/>
          <w:numId w:val="3"/>
        </w:numPr>
        <w:rPr>
          <w:rFonts w:cstheme="minorHAnsi"/>
        </w:rPr>
      </w:pPr>
      <w:r>
        <w:rPr>
          <w:rFonts w:cstheme="minorHAnsi"/>
        </w:rPr>
        <w:t xml:space="preserve">Na základe dohody zmluvných strán sa poskytovateľ </w:t>
      </w:r>
      <w:r w:rsidRPr="00713C47">
        <w:rPr>
          <w:rFonts w:cstheme="minorHAnsi"/>
        </w:rPr>
        <w:t>ď</w:t>
      </w:r>
      <w:r>
        <w:rPr>
          <w:rFonts w:cstheme="minorHAnsi"/>
        </w:rPr>
        <w:t>alej zaväzuje upravovať a vytvárať nové funkcie stránky, prípadne existujúce funkcie upravovať v záujme zvýšenia efektivity stránky ako napr. zálohy stránky, kontrola, aktualizácia a záloha systému, komponentov a modulov, monitorovanie a ladenie stránky, upravovať grafickú časť stránky, zabezpečovať stránku a vykonávať iné práce na vývoji nových komponentov a modulov stránky.</w:t>
      </w:r>
    </w:p>
    <w:p w14:paraId="01CE9AFE" w14:textId="1ACDF366" w:rsidR="00713C47" w:rsidRDefault="00713C47" w:rsidP="00BB4A86">
      <w:pPr>
        <w:pStyle w:val="Odsekzoznamu"/>
        <w:numPr>
          <w:ilvl w:val="0"/>
          <w:numId w:val="3"/>
        </w:numPr>
        <w:rPr>
          <w:rFonts w:cstheme="minorHAnsi"/>
        </w:rPr>
      </w:pPr>
      <w:r>
        <w:rPr>
          <w:rFonts w:cstheme="minorHAnsi"/>
        </w:rPr>
        <w:t>Za účelom zhotovenia stránky je poskytovateľ povinný zrealizovať tie úkony:</w:t>
      </w:r>
    </w:p>
    <w:p w14:paraId="4A9990E5" w14:textId="231DA3F8" w:rsidR="00DB4EF3" w:rsidRDefault="00713C47" w:rsidP="004F4C66">
      <w:pPr>
        <w:pStyle w:val="Odsekzoznamu"/>
        <w:numPr>
          <w:ilvl w:val="0"/>
          <w:numId w:val="4"/>
        </w:numPr>
        <w:rPr>
          <w:rFonts w:cstheme="minorHAnsi"/>
        </w:rPr>
      </w:pPr>
      <w:r>
        <w:rPr>
          <w:rFonts w:cstheme="minorHAnsi"/>
        </w:rPr>
        <w:t xml:space="preserve">Vytvoriť internetovú </w:t>
      </w:r>
      <w:r w:rsidR="00A075A3">
        <w:rPr>
          <w:rFonts w:cstheme="minorHAnsi"/>
        </w:rPr>
        <w:t>stránku s tlačivami a poskytnúť zverejnenie tejto stránky</w:t>
      </w:r>
    </w:p>
    <w:p w14:paraId="43281DDC" w14:textId="61B0EBD2" w:rsidR="004F4C66" w:rsidRDefault="004F4C66" w:rsidP="004F4C66">
      <w:pPr>
        <w:pStyle w:val="Odsekzoznamu"/>
        <w:numPr>
          <w:ilvl w:val="0"/>
          <w:numId w:val="4"/>
        </w:numPr>
        <w:rPr>
          <w:rFonts w:cstheme="minorHAnsi"/>
        </w:rPr>
      </w:pPr>
      <w:r>
        <w:rPr>
          <w:rFonts w:cstheme="minorHAnsi"/>
        </w:rPr>
        <w:t>Poskytnúť objednávateľovi živú podporu na stránke v tejto zmluve</w:t>
      </w:r>
    </w:p>
    <w:p w14:paraId="5B53CAAD" w14:textId="74190C2D" w:rsidR="004F4C66" w:rsidRDefault="004F4C66" w:rsidP="004F4C66">
      <w:pPr>
        <w:pStyle w:val="Odsekzoznamu"/>
        <w:numPr>
          <w:ilvl w:val="0"/>
          <w:numId w:val="4"/>
        </w:numPr>
        <w:rPr>
          <w:rFonts w:cstheme="minorHAnsi"/>
        </w:rPr>
      </w:pPr>
      <w:r>
        <w:rPr>
          <w:rFonts w:cstheme="minorHAnsi"/>
        </w:rPr>
        <w:t>Poskytnúť nahratie vlastných tlačív v rozsahu do 50 dokumentov</w:t>
      </w:r>
    </w:p>
    <w:p w14:paraId="37AC65C7" w14:textId="6AEC0E3F" w:rsidR="004F4C66" w:rsidRDefault="004F4C66" w:rsidP="004F4C66">
      <w:pPr>
        <w:pStyle w:val="Odsekzoznamu"/>
        <w:numPr>
          <w:ilvl w:val="0"/>
          <w:numId w:val="4"/>
        </w:numPr>
        <w:rPr>
          <w:rFonts w:cstheme="minorHAnsi"/>
        </w:rPr>
      </w:pPr>
      <w:r>
        <w:rPr>
          <w:rFonts w:cstheme="minorHAnsi"/>
        </w:rPr>
        <w:t xml:space="preserve">Poskytnúť objednávateľovi propagačné materiáli </w:t>
      </w:r>
    </w:p>
    <w:p w14:paraId="0E922661" w14:textId="3ECCBD5C" w:rsidR="00DB4EF3" w:rsidRPr="00BB4A86" w:rsidRDefault="00DB4EF3" w:rsidP="00DB4EF3">
      <w:pPr>
        <w:rPr>
          <w:rFonts w:cstheme="minorHAnsi"/>
          <w:b/>
          <w:bCs/>
          <w:sz w:val="40"/>
          <w:szCs w:val="40"/>
        </w:rPr>
      </w:pPr>
      <w:r>
        <w:rPr>
          <w:rFonts w:cstheme="minorHAnsi"/>
          <w:b/>
          <w:bCs/>
          <w:sz w:val="40"/>
          <w:szCs w:val="40"/>
        </w:rPr>
        <w:t>Článok 2 – Poskytovanie služieb</w:t>
      </w:r>
    </w:p>
    <w:p w14:paraId="6EE29B5A" w14:textId="6AC1881D" w:rsidR="00BB4A86" w:rsidRDefault="00681683" w:rsidP="00681683">
      <w:pPr>
        <w:pStyle w:val="Odsekzoznamu"/>
        <w:numPr>
          <w:ilvl w:val="0"/>
          <w:numId w:val="6"/>
        </w:numPr>
        <w:rPr>
          <w:rFonts w:cstheme="minorHAnsi"/>
        </w:rPr>
      </w:pPr>
      <w:r>
        <w:rPr>
          <w:rFonts w:cstheme="minorHAnsi"/>
        </w:rPr>
        <w:t>Poskytovateľ garantuje funkčnosť stránky a časovú dostupnosť stránky</w:t>
      </w:r>
    </w:p>
    <w:p w14:paraId="1D8FB008" w14:textId="55F8FB3C" w:rsidR="00681683" w:rsidRDefault="00681683" w:rsidP="00681683">
      <w:pPr>
        <w:pStyle w:val="Odsekzoznamu"/>
        <w:numPr>
          <w:ilvl w:val="0"/>
          <w:numId w:val="6"/>
        </w:numPr>
        <w:rPr>
          <w:rFonts w:cstheme="minorHAnsi"/>
        </w:rPr>
      </w:pPr>
      <w:r>
        <w:rPr>
          <w:rFonts w:cstheme="minorHAnsi"/>
        </w:rPr>
        <w:t xml:space="preserve">O obsah na stránke po odovzdaní a spustení stránky sa stará </w:t>
      </w:r>
      <w:r w:rsidR="004F4C66">
        <w:rPr>
          <w:rFonts w:cstheme="minorHAnsi"/>
        </w:rPr>
        <w:t>objednávateľ a zároveň poskytovateľ.</w:t>
      </w:r>
    </w:p>
    <w:p w14:paraId="257A8F61" w14:textId="3F214206" w:rsidR="00681683" w:rsidRDefault="00812914" w:rsidP="00681683">
      <w:pPr>
        <w:pStyle w:val="Odsekzoznamu"/>
        <w:numPr>
          <w:ilvl w:val="0"/>
          <w:numId w:val="6"/>
        </w:numPr>
        <w:rPr>
          <w:rFonts w:cstheme="minorHAnsi"/>
        </w:rPr>
      </w:pPr>
      <w:r>
        <w:rPr>
          <w:rFonts w:cstheme="minorHAnsi"/>
        </w:rPr>
        <w:t>Poskytovateľ</w:t>
      </w:r>
      <w:r w:rsidR="00681683">
        <w:rPr>
          <w:rFonts w:cstheme="minorHAnsi"/>
        </w:rPr>
        <w:t xml:space="preserve"> si vyhradzuje právo použiť na stránke svoje firemné logo a odkaz na internetovú stránku poskytovateľa ako aj informáciu o poskytovateľovi v textovej forme.</w:t>
      </w:r>
    </w:p>
    <w:p w14:paraId="4B63ED57" w14:textId="4B66528E" w:rsidR="00681683" w:rsidRDefault="00681683" w:rsidP="00681683">
      <w:pPr>
        <w:pStyle w:val="Odsekzoznamu"/>
        <w:numPr>
          <w:ilvl w:val="0"/>
          <w:numId w:val="6"/>
        </w:numPr>
        <w:rPr>
          <w:rFonts w:cstheme="minorHAnsi"/>
        </w:rPr>
      </w:pPr>
      <w:r>
        <w:rPr>
          <w:rFonts w:cstheme="minorHAnsi"/>
        </w:rPr>
        <w:lastRenderedPageBreak/>
        <w:t>Zmluva sa uzatvára na dobu uvedenom v článku 4.</w:t>
      </w:r>
    </w:p>
    <w:p w14:paraId="2F79EF9F" w14:textId="08311434" w:rsidR="00681683" w:rsidRDefault="00681683" w:rsidP="00681683">
      <w:pPr>
        <w:pStyle w:val="Odsekzoznamu"/>
        <w:numPr>
          <w:ilvl w:val="0"/>
          <w:numId w:val="6"/>
        </w:numPr>
        <w:rPr>
          <w:rFonts w:cstheme="minorHAnsi"/>
        </w:rPr>
      </w:pPr>
      <w:r>
        <w:rPr>
          <w:rFonts w:cstheme="minorHAnsi"/>
        </w:rPr>
        <w:t>Objednávateľ súhlasí s tým, že poskytovateľ je oprávnený všetky dáta, ktoré mu budú poskytnuté, spracovať tak, ako je to potrebné pre zhotovenia stránky.</w:t>
      </w:r>
    </w:p>
    <w:p w14:paraId="5DE0CC68" w14:textId="6A3C516B" w:rsidR="00681683" w:rsidRDefault="00681683" w:rsidP="00681683">
      <w:pPr>
        <w:rPr>
          <w:rFonts w:cstheme="minorHAnsi"/>
        </w:rPr>
      </w:pPr>
    </w:p>
    <w:p w14:paraId="1F0A22E7" w14:textId="5D5B810B" w:rsidR="00681683" w:rsidRPr="00BB4A86" w:rsidRDefault="00681683" w:rsidP="00681683">
      <w:pPr>
        <w:rPr>
          <w:rFonts w:cstheme="minorHAnsi"/>
          <w:b/>
          <w:bCs/>
          <w:sz w:val="40"/>
          <w:szCs w:val="40"/>
        </w:rPr>
      </w:pPr>
      <w:r>
        <w:rPr>
          <w:rFonts w:cstheme="minorHAnsi"/>
          <w:b/>
          <w:bCs/>
          <w:sz w:val="40"/>
          <w:szCs w:val="40"/>
        </w:rPr>
        <w:t>Článok 3 – Cena a platobné podmienky</w:t>
      </w:r>
    </w:p>
    <w:p w14:paraId="3BE21686" w14:textId="26D20C05" w:rsidR="00681683" w:rsidRDefault="00681683" w:rsidP="00681683">
      <w:pPr>
        <w:pStyle w:val="Odsekzoznamu"/>
        <w:numPr>
          <w:ilvl w:val="0"/>
          <w:numId w:val="7"/>
        </w:numPr>
        <w:rPr>
          <w:rFonts w:cstheme="minorHAnsi"/>
        </w:rPr>
      </w:pPr>
      <w:r>
        <w:rPr>
          <w:rFonts w:cstheme="minorHAnsi"/>
        </w:rPr>
        <w:t>Zmluvné strany sa dohodli, že poskytovateľ zhotoví stránku pre objednávateľa bezo</w:t>
      </w:r>
      <w:r w:rsidR="00812914">
        <w:rPr>
          <w:rFonts w:cstheme="minorHAnsi"/>
        </w:rPr>
        <w:t>d</w:t>
      </w:r>
      <w:r>
        <w:rPr>
          <w:rFonts w:cstheme="minorHAnsi"/>
        </w:rPr>
        <w:t>platne.</w:t>
      </w:r>
    </w:p>
    <w:p w14:paraId="1240CEAA" w14:textId="6977F3C0" w:rsidR="00681683" w:rsidRDefault="00812914" w:rsidP="00681683">
      <w:pPr>
        <w:pStyle w:val="Odsekzoznamu"/>
        <w:numPr>
          <w:ilvl w:val="0"/>
          <w:numId w:val="7"/>
        </w:numPr>
        <w:rPr>
          <w:rFonts w:cstheme="minorHAnsi"/>
        </w:rPr>
      </w:pPr>
      <w:r>
        <w:rPr>
          <w:rFonts w:cstheme="minorHAnsi"/>
        </w:rPr>
        <w:t xml:space="preserve">Zmluvné strany sa dohodli, že cena za prenájom stránky sa stanovuje paušálom na </w:t>
      </w:r>
      <w:r w:rsidR="004F4C66">
        <w:rPr>
          <w:rFonts w:cstheme="minorHAnsi"/>
        </w:rPr>
        <w:t>3,99</w:t>
      </w:r>
      <w:r>
        <w:rPr>
          <w:rFonts w:cstheme="minorHAnsi"/>
        </w:rPr>
        <w:t>€ (</w:t>
      </w:r>
      <w:r w:rsidR="004F4C66">
        <w:rPr>
          <w:rFonts w:cstheme="minorHAnsi"/>
        </w:rPr>
        <w:t xml:space="preserve">tri </w:t>
      </w:r>
      <w:r>
        <w:rPr>
          <w:rFonts w:cstheme="minorHAnsi"/>
        </w:rPr>
        <w:t>eur</w:t>
      </w:r>
      <w:r w:rsidR="004F4C66">
        <w:rPr>
          <w:rFonts w:cstheme="minorHAnsi"/>
        </w:rPr>
        <w:t xml:space="preserve"> </w:t>
      </w:r>
      <w:r w:rsidR="004F4C66" w:rsidRPr="004F4C66">
        <w:rPr>
          <w:rFonts w:cstheme="minorHAnsi"/>
        </w:rPr>
        <w:t>deväťdesiatdeväť</w:t>
      </w:r>
      <w:r w:rsidR="004F4C66">
        <w:rPr>
          <w:rFonts w:cstheme="minorHAnsi"/>
        </w:rPr>
        <w:t xml:space="preserve"> centov</w:t>
      </w:r>
      <w:r>
        <w:rPr>
          <w:rFonts w:cstheme="minorHAnsi"/>
        </w:rPr>
        <w:t>) mesačne.</w:t>
      </w:r>
    </w:p>
    <w:p w14:paraId="539EF22D" w14:textId="05C00ADA" w:rsidR="00812914" w:rsidRDefault="00812914" w:rsidP="00681683">
      <w:pPr>
        <w:pStyle w:val="Odsekzoznamu"/>
        <w:numPr>
          <w:ilvl w:val="0"/>
          <w:numId w:val="7"/>
        </w:numPr>
        <w:rPr>
          <w:rFonts w:cstheme="minorHAnsi"/>
        </w:rPr>
      </w:pPr>
      <w:r w:rsidRPr="00812914">
        <w:rPr>
          <w:rFonts w:cstheme="minorHAnsi"/>
        </w:rPr>
        <w:t xml:space="preserve">Akékoľvek finančné plnenie pre </w:t>
      </w:r>
      <w:r>
        <w:rPr>
          <w:rFonts w:cstheme="minorHAnsi"/>
        </w:rPr>
        <w:t>Objednávateľa</w:t>
      </w:r>
      <w:r w:rsidRPr="00812914">
        <w:rPr>
          <w:rFonts w:cstheme="minorHAnsi"/>
        </w:rPr>
        <w:t xml:space="preserve"> je splatné bankovým prevodom na bankový účet </w:t>
      </w:r>
      <w:r>
        <w:rPr>
          <w:rFonts w:cstheme="minorHAnsi"/>
        </w:rPr>
        <w:t>Poskytovateľa</w:t>
      </w:r>
      <w:r w:rsidRPr="00812914">
        <w:rPr>
          <w:rFonts w:cstheme="minorHAnsi"/>
        </w:rPr>
        <w:t xml:space="preserve"> číslo účtu SK17 0900 0000 0051 7046 4126, vedený v Slovenská sporiteľňa, a.</w:t>
      </w:r>
    </w:p>
    <w:p w14:paraId="734FC0FA" w14:textId="55889AF0" w:rsidR="00B0710C" w:rsidRDefault="00B0710C" w:rsidP="00B0710C">
      <w:pPr>
        <w:pStyle w:val="Odsekzoznamu"/>
        <w:numPr>
          <w:ilvl w:val="0"/>
          <w:numId w:val="7"/>
        </w:numPr>
        <w:rPr>
          <w:rFonts w:cstheme="minorHAnsi"/>
        </w:rPr>
      </w:pPr>
      <w:r>
        <w:rPr>
          <w:rFonts w:cstheme="minorHAnsi"/>
        </w:rPr>
        <w:t xml:space="preserve">Zmluvné strany sa dohodli, že poskytovateľ vystaví každý </w:t>
      </w:r>
      <w:r w:rsidR="004F4C66">
        <w:rPr>
          <w:rFonts w:cstheme="minorHAnsi"/>
        </w:rPr>
        <w:t xml:space="preserve">rok </w:t>
      </w:r>
      <w:r>
        <w:rPr>
          <w:rFonts w:cstheme="minorHAnsi"/>
        </w:rPr>
        <w:t>faktúru vo výške dohodnutej ceny za prenájom stránky.</w:t>
      </w:r>
    </w:p>
    <w:p w14:paraId="5ADDCFDF" w14:textId="0E43EAD6" w:rsidR="00B0710C" w:rsidRDefault="00B0710C" w:rsidP="00B0710C">
      <w:pPr>
        <w:pStyle w:val="Odsekzoznamu"/>
        <w:numPr>
          <w:ilvl w:val="0"/>
          <w:numId w:val="7"/>
        </w:numPr>
        <w:rPr>
          <w:rFonts w:cstheme="minorHAnsi"/>
        </w:rPr>
      </w:pPr>
      <w:r>
        <w:rPr>
          <w:rFonts w:cstheme="minorHAnsi"/>
        </w:rPr>
        <w:t>Takto vystavenú faktúru sa objednávateľ zaväzuje zaplatiť poskytovateľovi v lehote štrnásť kalendárnych dní odo dňa jej vystavenia bankovým prevodom na účet poskytovateľa uvedený na prvej strane „</w:t>
      </w:r>
      <w:r w:rsidR="004F4C66">
        <w:rPr>
          <w:rFonts w:cstheme="minorHAnsi"/>
        </w:rPr>
        <w:t>Poskytovateľ</w:t>
      </w:r>
      <w:r>
        <w:rPr>
          <w:rFonts w:cstheme="minorHAnsi"/>
        </w:rPr>
        <w:t>“. Na účely tejto zmluvy je faktúra zaplatená dňom pripísania finančných prostriedkov na účet poskytovateľa.</w:t>
      </w:r>
    </w:p>
    <w:p w14:paraId="7F42E8F1" w14:textId="6FDD5227" w:rsidR="00B0710C" w:rsidRDefault="00B0710C" w:rsidP="00B0710C">
      <w:pPr>
        <w:pStyle w:val="Odsekzoznamu"/>
        <w:numPr>
          <w:ilvl w:val="0"/>
          <w:numId w:val="7"/>
        </w:numPr>
        <w:rPr>
          <w:rFonts w:cstheme="minorHAnsi"/>
        </w:rPr>
      </w:pPr>
      <w:r>
        <w:rPr>
          <w:rFonts w:cstheme="minorHAnsi"/>
        </w:rPr>
        <w:t xml:space="preserve">V prípade nedodržania doby splatnosti nájmu má zhotoviteľ právo účtovať objednávateľovi úroky z omeškania vo výške 0,1% za každý deň omeškania z dlžnej sumy. </w:t>
      </w:r>
    </w:p>
    <w:p w14:paraId="1EB9948E" w14:textId="7A443BF2" w:rsidR="00356D28" w:rsidRPr="00356D28" w:rsidRDefault="00356D28" w:rsidP="00356D28">
      <w:pPr>
        <w:pStyle w:val="Odsekzoznamu"/>
        <w:numPr>
          <w:ilvl w:val="0"/>
          <w:numId w:val="7"/>
        </w:numPr>
        <w:rPr>
          <w:rFonts w:cstheme="minorHAnsi"/>
        </w:rPr>
      </w:pPr>
      <w:r>
        <w:rPr>
          <w:rFonts w:cstheme="minorHAnsi"/>
        </w:rPr>
        <w:t>Zhotoviteľ má právo raz ročne aktualizovať všetky ceny, s tým že je povinný informovať objednávateľa minimálne v 3 mesačnom predstihu. Táto aktualizácia by mala byť doložená vývojom trhu alebo služby(zvýšenie nákladov, zmena trhu práce, pridanie nových funkcií,  zmena na Platca DPH at</w:t>
      </w:r>
      <w:r w:rsidRPr="00356D28">
        <w:rPr>
          <w:rFonts w:cstheme="minorHAnsi"/>
        </w:rPr>
        <w:t>ď</w:t>
      </w:r>
      <w:r>
        <w:rPr>
          <w:rFonts w:cstheme="minorHAnsi"/>
        </w:rPr>
        <w:t>...).</w:t>
      </w:r>
      <w:r w:rsidR="00890A4E">
        <w:rPr>
          <w:rFonts w:cstheme="minorHAnsi"/>
        </w:rPr>
        <w:t xml:space="preserve"> </w:t>
      </w:r>
      <w:r w:rsidR="00440513">
        <w:rPr>
          <w:rFonts w:cstheme="minorHAnsi"/>
        </w:rPr>
        <w:t xml:space="preserve">Zmenu ceny musí písomné odsúhlasiť </w:t>
      </w:r>
      <w:r w:rsidR="00890A4E">
        <w:rPr>
          <w:rFonts w:cstheme="minorHAnsi"/>
        </w:rPr>
        <w:t>objednávateľ.</w:t>
      </w:r>
    </w:p>
    <w:p w14:paraId="565A9AE1" w14:textId="13CBF394" w:rsidR="00812914" w:rsidRDefault="00812914" w:rsidP="00812914">
      <w:pPr>
        <w:rPr>
          <w:rFonts w:cstheme="minorHAnsi"/>
        </w:rPr>
      </w:pPr>
    </w:p>
    <w:p w14:paraId="3422F6AD" w14:textId="2F1F4F70" w:rsidR="00812914" w:rsidRPr="00BB4A86" w:rsidRDefault="00812914" w:rsidP="00812914">
      <w:pPr>
        <w:rPr>
          <w:rFonts w:cstheme="minorHAnsi"/>
          <w:b/>
          <w:bCs/>
          <w:sz w:val="40"/>
          <w:szCs w:val="40"/>
        </w:rPr>
      </w:pPr>
      <w:r>
        <w:rPr>
          <w:rFonts w:cstheme="minorHAnsi"/>
          <w:b/>
          <w:bCs/>
          <w:sz w:val="40"/>
          <w:szCs w:val="40"/>
        </w:rPr>
        <w:t>Článok 4 – Trvanie a ukončenie zmluvy</w:t>
      </w:r>
    </w:p>
    <w:p w14:paraId="124C26E5" w14:textId="2C8AE927" w:rsidR="00812914" w:rsidRDefault="00812914" w:rsidP="00812914">
      <w:pPr>
        <w:pStyle w:val="Odsekzoznamu"/>
        <w:numPr>
          <w:ilvl w:val="0"/>
          <w:numId w:val="8"/>
        </w:numPr>
        <w:rPr>
          <w:rFonts w:cstheme="minorHAnsi"/>
        </w:rPr>
      </w:pPr>
      <w:r w:rsidRPr="00812914">
        <w:rPr>
          <w:rFonts w:cstheme="minorHAnsi"/>
        </w:rPr>
        <w:t xml:space="preserve">Táto zmluva sa uzatvára na obdobie </w:t>
      </w:r>
      <w:r w:rsidR="009919A8">
        <w:rPr>
          <w:rFonts w:cstheme="minorHAnsi"/>
        </w:rPr>
        <w:t>12</w:t>
      </w:r>
      <w:r w:rsidRPr="00812914">
        <w:rPr>
          <w:rFonts w:cstheme="minorHAnsi"/>
        </w:rPr>
        <w:t xml:space="preserve"> (</w:t>
      </w:r>
      <w:r w:rsidR="009919A8">
        <w:rPr>
          <w:rFonts w:cstheme="minorHAnsi"/>
        </w:rPr>
        <w:t>dvanásť</w:t>
      </w:r>
      <w:r w:rsidRPr="00812914">
        <w:rPr>
          <w:rFonts w:cstheme="minorHAnsi"/>
        </w:rPr>
        <w:t>) mesiacov odo dňa spustenia obecnej stránky.</w:t>
      </w:r>
    </w:p>
    <w:p w14:paraId="76DB2C3A" w14:textId="1199A499" w:rsidR="00812914" w:rsidRDefault="00812914" w:rsidP="00812914">
      <w:pPr>
        <w:pStyle w:val="Odsekzoznamu"/>
        <w:numPr>
          <w:ilvl w:val="0"/>
          <w:numId w:val="8"/>
        </w:numPr>
        <w:rPr>
          <w:rFonts w:cstheme="minorHAnsi"/>
        </w:rPr>
      </w:pPr>
      <w:r w:rsidRPr="00812914">
        <w:rPr>
          <w:rFonts w:cstheme="minorHAnsi"/>
        </w:rPr>
        <w:t xml:space="preserve">Ktorákoľvek Zmluvná strana má právo túto Zmluvu vypovedať písomnou výpoveďou s výpovednou dobou </w:t>
      </w:r>
      <w:r w:rsidR="009919A8">
        <w:rPr>
          <w:rFonts w:cstheme="minorHAnsi"/>
        </w:rPr>
        <w:t>4</w:t>
      </w:r>
      <w:r w:rsidRPr="00812914">
        <w:rPr>
          <w:rFonts w:cstheme="minorHAnsi"/>
        </w:rPr>
        <w:t xml:space="preserve"> mesiace, ktorá začína plynúť prvého dňa mesiaca nasledujúceho po mesiaci, v ktorom je výpoveď doručená druhej Zmluvnej strane.</w:t>
      </w:r>
    </w:p>
    <w:p w14:paraId="5279C185" w14:textId="784CB347" w:rsidR="00812914" w:rsidRDefault="00812914" w:rsidP="00812914">
      <w:pPr>
        <w:pStyle w:val="Odsekzoznamu"/>
        <w:numPr>
          <w:ilvl w:val="0"/>
          <w:numId w:val="8"/>
        </w:numPr>
        <w:rPr>
          <w:rFonts w:cstheme="minorHAnsi"/>
        </w:rPr>
      </w:pPr>
      <w:r w:rsidRPr="00812914">
        <w:rPr>
          <w:rFonts w:cstheme="minorHAnsi"/>
        </w:rPr>
        <w:t>Po uplynutí lehoty uvedenej tejto zmluvy sa zmluva predlžuje automaticky vždy o 12 kalendárnych mesiacov.</w:t>
      </w:r>
    </w:p>
    <w:p w14:paraId="31869558" w14:textId="15C38453" w:rsidR="00356D28" w:rsidRDefault="00356D28" w:rsidP="00356D28">
      <w:pPr>
        <w:rPr>
          <w:rFonts w:cstheme="minorHAnsi"/>
        </w:rPr>
      </w:pPr>
    </w:p>
    <w:p w14:paraId="1CEA6512" w14:textId="421BF81F" w:rsidR="00356D28" w:rsidRPr="00BB4A86" w:rsidRDefault="00356D28" w:rsidP="00356D28">
      <w:pPr>
        <w:rPr>
          <w:rFonts w:cstheme="minorHAnsi"/>
          <w:b/>
          <w:bCs/>
          <w:sz w:val="40"/>
          <w:szCs w:val="40"/>
        </w:rPr>
      </w:pPr>
      <w:r>
        <w:rPr>
          <w:rFonts w:cstheme="minorHAnsi"/>
          <w:b/>
          <w:bCs/>
          <w:sz w:val="40"/>
          <w:szCs w:val="40"/>
        </w:rPr>
        <w:t xml:space="preserve">Článok 5 – Zhotovenie, odovzdanie a prevzatie </w:t>
      </w:r>
    </w:p>
    <w:p w14:paraId="270C5448" w14:textId="6D1332DF" w:rsidR="00681683" w:rsidRDefault="00356D28" w:rsidP="00356D28">
      <w:pPr>
        <w:pStyle w:val="Odsekzoznamu"/>
        <w:numPr>
          <w:ilvl w:val="0"/>
          <w:numId w:val="9"/>
        </w:numPr>
        <w:rPr>
          <w:rFonts w:cstheme="minorHAnsi"/>
        </w:rPr>
      </w:pPr>
      <w:r>
        <w:rPr>
          <w:rFonts w:cstheme="minorHAnsi"/>
        </w:rPr>
        <w:t xml:space="preserve">Poskytovateľ sa zaväzuje zhotoviť a odovzdať stránku najneskoršie do </w:t>
      </w:r>
      <w:r w:rsidR="004F4C66">
        <w:rPr>
          <w:rFonts w:cstheme="minorHAnsi"/>
        </w:rPr>
        <w:t>7</w:t>
      </w:r>
      <w:r>
        <w:rPr>
          <w:rFonts w:cstheme="minorHAnsi"/>
        </w:rPr>
        <w:t xml:space="preserve"> dní od záväznej objednávky realizovanej prostredníctvom pošty alebo e-mailu zo strany objednávateľa.</w:t>
      </w:r>
    </w:p>
    <w:p w14:paraId="0B7E6C7A" w14:textId="3F6896CF" w:rsidR="00356D28" w:rsidRDefault="00356D28" w:rsidP="00356D28">
      <w:pPr>
        <w:pStyle w:val="Odsekzoznamu"/>
        <w:numPr>
          <w:ilvl w:val="0"/>
          <w:numId w:val="9"/>
        </w:numPr>
        <w:rPr>
          <w:rFonts w:cstheme="minorHAnsi"/>
        </w:rPr>
      </w:pPr>
      <w:r>
        <w:rPr>
          <w:rFonts w:cstheme="minorHAnsi"/>
        </w:rPr>
        <w:t>Zmluvné strany sa dohodli, že za preberací protokol sa považuje mailové odsúhlasenie diela (</w:t>
      </w:r>
      <w:r w:rsidRPr="00356D28">
        <w:rPr>
          <w:rFonts w:cstheme="minorHAnsi"/>
        </w:rPr>
        <w:t>ď</w:t>
      </w:r>
      <w:r>
        <w:rPr>
          <w:rFonts w:cstheme="minorHAnsi"/>
        </w:rPr>
        <w:t>alej ako „preberací protokol“).</w:t>
      </w:r>
    </w:p>
    <w:p w14:paraId="4C996F92" w14:textId="3BA31A2C" w:rsidR="00216A68" w:rsidRDefault="00216A68" w:rsidP="00356D28">
      <w:pPr>
        <w:pStyle w:val="Odsekzoznamu"/>
        <w:numPr>
          <w:ilvl w:val="0"/>
          <w:numId w:val="9"/>
        </w:numPr>
        <w:rPr>
          <w:rFonts w:cstheme="minorHAnsi"/>
        </w:rPr>
      </w:pPr>
      <w:r>
        <w:rPr>
          <w:rFonts w:cstheme="minorHAnsi"/>
        </w:rPr>
        <w:lastRenderedPageBreak/>
        <w:t>Stránka sa považuje za riadne vykonanú poskytovateľom a odovzdanú objednávateľovi spustením od ostrej prevádzky.</w:t>
      </w:r>
    </w:p>
    <w:p w14:paraId="2754546E" w14:textId="02E3E5D8" w:rsidR="006A0156" w:rsidRPr="004F4C66" w:rsidRDefault="00216A68" w:rsidP="006A0156">
      <w:pPr>
        <w:pStyle w:val="Odsekzoznamu"/>
        <w:numPr>
          <w:ilvl w:val="0"/>
          <w:numId w:val="9"/>
        </w:numPr>
        <w:rPr>
          <w:rFonts w:cstheme="minorHAnsi"/>
        </w:rPr>
      </w:pPr>
      <w:r>
        <w:rPr>
          <w:rFonts w:cstheme="minorHAnsi"/>
        </w:rPr>
        <w:t>Dojednaný termín plnenia sa predlžuje o dni, v ktorých nebude možné pokračovať v zhotovení stránky z dôvodov zapríčinených živelnými pohromami alebo inými nepredvídateľnými udalosťami nezapríčinenými zhotoviteľom, na ktoré nemá poskytovateľ vplyv.</w:t>
      </w:r>
    </w:p>
    <w:p w14:paraId="404E4533" w14:textId="3CA67B66" w:rsidR="006A0156" w:rsidRPr="00BB4A86" w:rsidRDefault="006A0156" w:rsidP="006A0156">
      <w:pPr>
        <w:rPr>
          <w:rFonts w:cstheme="minorHAnsi"/>
          <w:b/>
          <w:bCs/>
          <w:sz w:val="40"/>
          <w:szCs w:val="40"/>
        </w:rPr>
      </w:pPr>
      <w:r>
        <w:rPr>
          <w:rFonts w:cstheme="minorHAnsi"/>
          <w:b/>
          <w:bCs/>
          <w:sz w:val="40"/>
          <w:szCs w:val="40"/>
        </w:rPr>
        <w:t xml:space="preserve">Článok </w:t>
      </w:r>
      <w:r w:rsidR="00547C8B">
        <w:rPr>
          <w:rFonts w:cstheme="minorHAnsi"/>
          <w:b/>
          <w:bCs/>
          <w:sz w:val="40"/>
          <w:szCs w:val="40"/>
        </w:rPr>
        <w:t>6</w:t>
      </w:r>
      <w:r>
        <w:rPr>
          <w:rFonts w:cstheme="minorHAnsi"/>
          <w:b/>
          <w:bCs/>
          <w:sz w:val="40"/>
          <w:szCs w:val="40"/>
        </w:rPr>
        <w:t xml:space="preserve"> – Práva a povinnosti </w:t>
      </w:r>
      <w:r w:rsidR="00C8575D">
        <w:rPr>
          <w:rFonts w:cstheme="minorHAnsi"/>
          <w:b/>
          <w:bCs/>
          <w:sz w:val="40"/>
          <w:szCs w:val="40"/>
        </w:rPr>
        <w:t>poskytovateľa</w:t>
      </w:r>
      <w:r>
        <w:rPr>
          <w:rFonts w:cstheme="minorHAnsi"/>
          <w:b/>
          <w:bCs/>
          <w:sz w:val="40"/>
          <w:szCs w:val="40"/>
        </w:rPr>
        <w:t xml:space="preserve"> </w:t>
      </w:r>
    </w:p>
    <w:p w14:paraId="15C19D88" w14:textId="553B3BDC" w:rsidR="006A0156" w:rsidRDefault="006A0156" w:rsidP="006A0156">
      <w:pPr>
        <w:pStyle w:val="Odsekzoznamu"/>
        <w:numPr>
          <w:ilvl w:val="0"/>
          <w:numId w:val="10"/>
        </w:numPr>
        <w:rPr>
          <w:rFonts w:cstheme="minorHAnsi"/>
        </w:rPr>
      </w:pPr>
      <w:r>
        <w:rPr>
          <w:rFonts w:cstheme="minorHAnsi"/>
        </w:rPr>
        <w:t xml:space="preserve">Poskytovateľ </w:t>
      </w:r>
      <w:r w:rsidR="00C8575D">
        <w:rPr>
          <w:rFonts w:cstheme="minorHAnsi"/>
        </w:rPr>
        <w:t>ma najmä právo na zaplatenie ceny za prenájom stránky a ostatných cien dojednaných v tejto zmluve.</w:t>
      </w:r>
    </w:p>
    <w:p w14:paraId="5C743B71" w14:textId="2DBB8514" w:rsidR="00C8575D" w:rsidRDefault="00C8575D" w:rsidP="006A0156">
      <w:pPr>
        <w:pStyle w:val="Odsekzoznamu"/>
        <w:numPr>
          <w:ilvl w:val="0"/>
          <w:numId w:val="10"/>
        </w:numPr>
        <w:rPr>
          <w:rFonts w:cstheme="minorHAnsi"/>
        </w:rPr>
      </w:pPr>
      <w:r>
        <w:rPr>
          <w:rFonts w:cstheme="minorHAnsi"/>
        </w:rPr>
        <w:t>Poskytovateľ je povinný vyhotoviť stránku a poskytovať prenájom stránky v kvalite zodpovedajúcej účelu tejto zmluvy</w:t>
      </w:r>
    </w:p>
    <w:p w14:paraId="3891562A" w14:textId="06D2751A" w:rsidR="00B024B1" w:rsidRPr="00F03024" w:rsidRDefault="00C8575D" w:rsidP="00B024B1">
      <w:pPr>
        <w:pStyle w:val="Odsekzoznamu"/>
        <w:numPr>
          <w:ilvl w:val="0"/>
          <w:numId w:val="10"/>
        </w:numPr>
        <w:rPr>
          <w:rFonts w:cstheme="minorHAnsi"/>
        </w:rPr>
      </w:pPr>
      <w:r>
        <w:rPr>
          <w:rFonts w:cstheme="minorHAnsi"/>
        </w:rPr>
        <w:t>Poskytovateľ je povinný bezodkladne informovať objednávateľa o všetkých závažných okolnostiach, ktoré môžu mať vplyv na riadne a včasné zhotovenie stránky.</w:t>
      </w:r>
    </w:p>
    <w:p w14:paraId="187EA821" w14:textId="77777777" w:rsidR="00E40811" w:rsidRDefault="00E40811" w:rsidP="00F312E9">
      <w:pPr>
        <w:rPr>
          <w:rFonts w:cstheme="minorHAnsi"/>
          <w:b/>
          <w:bCs/>
          <w:sz w:val="40"/>
          <w:szCs w:val="40"/>
        </w:rPr>
      </w:pPr>
    </w:p>
    <w:p w14:paraId="2D29699E" w14:textId="1EA76FF4" w:rsidR="00F312E9" w:rsidRPr="00BB4A86" w:rsidRDefault="00F312E9" w:rsidP="00F312E9">
      <w:pPr>
        <w:rPr>
          <w:rFonts w:cstheme="minorHAnsi"/>
          <w:b/>
          <w:bCs/>
          <w:sz w:val="40"/>
          <w:szCs w:val="40"/>
        </w:rPr>
      </w:pPr>
      <w:r>
        <w:rPr>
          <w:rFonts w:cstheme="minorHAnsi"/>
          <w:b/>
          <w:bCs/>
          <w:sz w:val="40"/>
          <w:szCs w:val="40"/>
        </w:rPr>
        <w:t xml:space="preserve">Článok </w:t>
      </w:r>
      <w:r w:rsidR="00547C8B">
        <w:rPr>
          <w:rFonts w:cstheme="minorHAnsi"/>
          <w:b/>
          <w:bCs/>
          <w:sz w:val="40"/>
          <w:szCs w:val="40"/>
        </w:rPr>
        <w:t>7</w:t>
      </w:r>
      <w:r>
        <w:rPr>
          <w:rFonts w:cstheme="minorHAnsi"/>
          <w:b/>
          <w:bCs/>
          <w:sz w:val="40"/>
          <w:szCs w:val="40"/>
        </w:rPr>
        <w:t xml:space="preserve"> – Práva a povinnosti objednávateľa </w:t>
      </w:r>
    </w:p>
    <w:p w14:paraId="652F7BAB" w14:textId="751F2507" w:rsidR="000D1DE0" w:rsidRDefault="000D1DE0" w:rsidP="00F312E9">
      <w:pPr>
        <w:pStyle w:val="Odsekzoznamu"/>
        <w:numPr>
          <w:ilvl w:val="0"/>
          <w:numId w:val="12"/>
        </w:numPr>
        <w:rPr>
          <w:rFonts w:cstheme="minorHAnsi"/>
        </w:rPr>
      </w:pPr>
      <w:r>
        <w:rPr>
          <w:rFonts w:cstheme="minorHAnsi"/>
        </w:rPr>
        <w:t>Objednávateľ má právo informovať sa o priebežnom stave zhotovenia stránky.</w:t>
      </w:r>
    </w:p>
    <w:p w14:paraId="0E3DF4EF" w14:textId="604C1D89" w:rsidR="006A0156" w:rsidRPr="00F03024" w:rsidRDefault="000D1DE0" w:rsidP="00F312E9">
      <w:pPr>
        <w:pStyle w:val="Odsekzoznamu"/>
        <w:numPr>
          <w:ilvl w:val="0"/>
          <w:numId w:val="12"/>
        </w:numPr>
        <w:rPr>
          <w:rFonts w:cstheme="minorHAnsi"/>
        </w:rPr>
      </w:pPr>
      <w:r>
        <w:rPr>
          <w:rFonts w:cstheme="minorHAnsi"/>
        </w:rPr>
        <w:t>Objednávateľ je povinný najmä platiť všetky faktúry vystavené poskytovateľom v dohodnutom termíne v tejto zmluve.</w:t>
      </w:r>
    </w:p>
    <w:p w14:paraId="27D425E4" w14:textId="3D8E6F88" w:rsidR="000D1DE0" w:rsidRPr="00BB4A86" w:rsidRDefault="000D1DE0" w:rsidP="000D1DE0">
      <w:pPr>
        <w:rPr>
          <w:rFonts w:cstheme="minorHAnsi"/>
          <w:b/>
          <w:bCs/>
          <w:sz w:val="40"/>
          <w:szCs w:val="40"/>
        </w:rPr>
      </w:pPr>
      <w:r>
        <w:rPr>
          <w:rFonts w:cstheme="minorHAnsi"/>
          <w:b/>
          <w:bCs/>
          <w:sz w:val="40"/>
          <w:szCs w:val="40"/>
        </w:rPr>
        <w:t xml:space="preserve">Článok </w:t>
      </w:r>
      <w:r w:rsidR="00547C8B">
        <w:rPr>
          <w:rFonts w:cstheme="minorHAnsi"/>
          <w:b/>
          <w:bCs/>
          <w:sz w:val="40"/>
          <w:szCs w:val="40"/>
        </w:rPr>
        <w:t>8</w:t>
      </w:r>
      <w:r>
        <w:rPr>
          <w:rFonts w:cstheme="minorHAnsi"/>
          <w:b/>
          <w:bCs/>
          <w:sz w:val="40"/>
          <w:szCs w:val="40"/>
        </w:rPr>
        <w:t xml:space="preserve"> – </w:t>
      </w:r>
      <w:r w:rsidR="00473594">
        <w:rPr>
          <w:rFonts w:cstheme="minorHAnsi"/>
          <w:b/>
          <w:bCs/>
          <w:sz w:val="40"/>
          <w:szCs w:val="40"/>
        </w:rPr>
        <w:t>Licencia</w:t>
      </w:r>
      <w:r>
        <w:rPr>
          <w:rFonts w:cstheme="minorHAnsi"/>
          <w:b/>
          <w:bCs/>
          <w:sz w:val="40"/>
          <w:szCs w:val="40"/>
        </w:rPr>
        <w:t xml:space="preserve"> </w:t>
      </w:r>
    </w:p>
    <w:p w14:paraId="57886D40" w14:textId="63AB71CB" w:rsidR="000D1DE0" w:rsidRDefault="00473594" w:rsidP="00473594">
      <w:pPr>
        <w:pStyle w:val="Odsekzoznamu"/>
        <w:numPr>
          <w:ilvl w:val="0"/>
          <w:numId w:val="14"/>
        </w:numPr>
        <w:rPr>
          <w:rFonts w:cstheme="minorHAnsi"/>
        </w:rPr>
      </w:pPr>
      <w:r>
        <w:rPr>
          <w:rFonts w:cstheme="minorHAnsi"/>
        </w:rPr>
        <w:t>Zmluvné strany uzatvárajú licenčnú zmluvu, ktorej predmetom je stránka, ktoré bude zhotovená na základe tejto zmluvy.</w:t>
      </w:r>
    </w:p>
    <w:p w14:paraId="433977AD" w14:textId="3FB1EEF8" w:rsidR="00473594" w:rsidRDefault="00473594" w:rsidP="00473594">
      <w:pPr>
        <w:pStyle w:val="Odsekzoznamu"/>
        <w:numPr>
          <w:ilvl w:val="0"/>
          <w:numId w:val="14"/>
        </w:numPr>
        <w:rPr>
          <w:rFonts w:cstheme="minorHAnsi"/>
        </w:rPr>
      </w:pPr>
      <w:r>
        <w:rPr>
          <w:rFonts w:cstheme="minorHAnsi"/>
        </w:rPr>
        <w:t>Poskytovateľ udeľuje objednávateľovi súhlas na použitie stránky ako:</w:t>
      </w:r>
    </w:p>
    <w:p w14:paraId="019ABAF3" w14:textId="23762E7D" w:rsidR="00473594" w:rsidRDefault="00473594" w:rsidP="00473594">
      <w:pPr>
        <w:pStyle w:val="Odsekzoznamu"/>
        <w:numPr>
          <w:ilvl w:val="0"/>
          <w:numId w:val="15"/>
        </w:numPr>
        <w:rPr>
          <w:rFonts w:cstheme="minorHAnsi"/>
        </w:rPr>
      </w:pPr>
      <w:r>
        <w:rPr>
          <w:rFonts w:cstheme="minorHAnsi"/>
        </w:rPr>
        <w:t>Licenciu v neobmedzenom rozsahu t. j. bez vecného alebo územného obmedzenia,</w:t>
      </w:r>
    </w:p>
    <w:p w14:paraId="7D5AECDA" w14:textId="3A5C22D0" w:rsidR="00473594" w:rsidRPr="00473594" w:rsidRDefault="00473594" w:rsidP="00473594">
      <w:pPr>
        <w:pStyle w:val="Odsekzoznamu"/>
        <w:numPr>
          <w:ilvl w:val="0"/>
          <w:numId w:val="15"/>
        </w:numPr>
        <w:rPr>
          <w:rFonts w:cstheme="minorHAnsi"/>
        </w:rPr>
      </w:pPr>
      <w:r>
        <w:rPr>
          <w:rFonts w:cstheme="minorHAnsi"/>
        </w:rPr>
        <w:t>Licenciu na čas nevyhnutný na dosiahnutie účelu zmluvy</w:t>
      </w:r>
    </w:p>
    <w:p w14:paraId="7F04D38A" w14:textId="70E4BCA1" w:rsidR="00547C8B" w:rsidRPr="00F03024" w:rsidRDefault="00473594" w:rsidP="00547C8B">
      <w:pPr>
        <w:pStyle w:val="Odsekzoznamu"/>
        <w:numPr>
          <w:ilvl w:val="0"/>
          <w:numId w:val="14"/>
        </w:numPr>
        <w:rPr>
          <w:rFonts w:cstheme="minorHAnsi"/>
        </w:rPr>
      </w:pPr>
      <w:r>
        <w:rPr>
          <w:rFonts w:cstheme="minorHAnsi"/>
        </w:rPr>
        <w:t>Objednávateľ je v rámci licencie oprávnený používať stránku prostredníctvom internetu spôsobom nevyhnutným na dosiahnutie účelu zmluvy teda najmä za účelom poskytovania informácií a propagáciu objednávateľa v zmysle preambuly tejto zmluvy.</w:t>
      </w:r>
    </w:p>
    <w:p w14:paraId="688D2FAF" w14:textId="308DD143" w:rsidR="00547C8B" w:rsidRPr="00BB4A86" w:rsidRDefault="00547C8B" w:rsidP="00547C8B">
      <w:pPr>
        <w:rPr>
          <w:rFonts w:cstheme="minorHAnsi"/>
          <w:b/>
          <w:bCs/>
          <w:sz w:val="40"/>
          <w:szCs w:val="40"/>
        </w:rPr>
      </w:pPr>
      <w:r>
        <w:rPr>
          <w:rFonts w:cstheme="minorHAnsi"/>
          <w:b/>
          <w:bCs/>
          <w:sz w:val="40"/>
          <w:szCs w:val="40"/>
        </w:rPr>
        <w:t xml:space="preserve">Článok 9 – Vyhlásenie zmluvných strán </w:t>
      </w:r>
    </w:p>
    <w:p w14:paraId="0B6B2B83" w14:textId="6A316215" w:rsidR="00547C8B" w:rsidRDefault="00547C8B" w:rsidP="00547C8B">
      <w:pPr>
        <w:pStyle w:val="Odsekzoznamu"/>
        <w:numPr>
          <w:ilvl w:val="0"/>
          <w:numId w:val="16"/>
        </w:numPr>
        <w:rPr>
          <w:rFonts w:cstheme="minorHAnsi"/>
        </w:rPr>
      </w:pPr>
      <w:r w:rsidRPr="00547C8B">
        <w:rPr>
          <w:rFonts w:cstheme="minorHAnsi"/>
        </w:rPr>
        <w:t>Zmluvné strany</w:t>
      </w:r>
      <w:r>
        <w:rPr>
          <w:rFonts w:cstheme="minorHAnsi"/>
        </w:rPr>
        <w:t xml:space="preserve"> vyhlasujú, že údaje uvedené v záhlaví tejto zmluvy sú pravdivé a aktuálne a zaväzujú sa bez meškania oznámiť druhej zmluvnej strane každú zmenu, ktorá by mohla mať vplyv na plnenie zmluvných záväzkov a sú si vedomé, že pri neoznámení takejto skutočnosti budú znášať následky, ktoré môžu druhej zmluvnej strane z neznalosti týchto údajov vzniknúť.</w:t>
      </w:r>
    </w:p>
    <w:p w14:paraId="78206F62" w14:textId="4440AEDE" w:rsidR="00547C8B" w:rsidRDefault="00547C8B" w:rsidP="00547C8B">
      <w:pPr>
        <w:pStyle w:val="Odsekzoznamu"/>
        <w:numPr>
          <w:ilvl w:val="0"/>
          <w:numId w:val="16"/>
        </w:numPr>
        <w:rPr>
          <w:rFonts w:cstheme="minorHAnsi"/>
        </w:rPr>
      </w:pPr>
      <w:r>
        <w:rPr>
          <w:rFonts w:cstheme="minorHAnsi"/>
        </w:rPr>
        <w:t xml:space="preserve">Zmluvné strany vyhlasujú, že sú spôsobilé uzatvoriť túto zmluvu, že uzatvorením tejto zmluvy sa neporušujú ustanovenia žiadnej inej zmluvy uzavretej s treťou osobou, že neporušujú žiadne zákonné normy platné v Slovenskej republike alebo iným spôsobom neporušujú </w:t>
      </w:r>
      <w:r>
        <w:rPr>
          <w:rFonts w:cstheme="minorHAnsi"/>
        </w:rPr>
        <w:lastRenderedPageBreak/>
        <w:t>osobné alebo majetkové práva iných osôb, že nebudú uzatvárať zmluvy s tretími osobami, ktoré by boli v akomkoľvek rozpore s ustanoveniami tejto zmluvy.</w:t>
      </w:r>
    </w:p>
    <w:p w14:paraId="00815ED5" w14:textId="6FC481FE" w:rsidR="00547C8B" w:rsidRDefault="00547C8B" w:rsidP="00547C8B">
      <w:pPr>
        <w:pStyle w:val="Odsekzoznamu"/>
        <w:numPr>
          <w:ilvl w:val="0"/>
          <w:numId w:val="16"/>
        </w:numPr>
        <w:rPr>
          <w:rFonts w:cstheme="minorHAnsi"/>
        </w:rPr>
      </w:pPr>
      <w:r>
        <w:rPr>
          <w:rFonts w:cstheme="minorHAnsi"/>
        </w:rPr>
        <w:t xml:space="preserve">Poskytovateľ vyhlasuje, že stránka nezasahuje do autorských práv tretích osôb a garantuje, že  v budúcnosti nebudú voči objednávateľovi vznesené žiadne </w:t>
      </w:r>
      <w:r w:rsidRPr="00547C8B">
        <w:rPr>
          <w:rFonts w:cstheme="minorHAnsi"/>
        </w:rPr>
        <w:t>ď</w:t>
      </w:r>
      <w:r>
        <w:rPr>
          <w:rFonts w:cstheme="minorHAnsi"/>
        </w:rPr>
        <w:t>alšie nároky.</w:t>
      </w:r>
    </w:p>
    <w:p w14:paraId="60BBDF03" w14:textId="00FA5E87" w:rsidR="00547C8B" w:rsidRDefault="00547C8B" w:rsidP="00547C8B">
      <w:pPr>
        <w:pStyle w:val="Odsekzoznamu"/>
        <w:numPr>
          <w:ilvl w:val="0"/>
          <w:numId w:val="16"/>
        </w:numPr>
        <w:rPr>
          <w:rFonts w:cstheme="minorHAnsi"/>
        </w:rPr>
      </w:pPr>
      <w:r>
        <w:rPr>
          <w:rFonts w:cstheme="minorHAnsi"/>
        </w:rPr>
        <w:t>Poskytovateľ vyhlasuje, že spĺňa všetky podmienky a požiadavky v tejto zmluve stanovené a je oprávnený túto zmluvu uzatv</w:t>
      </w:r>
      <w:r w:rsidR="0047352E">
        <w:rPr>
          <w:rFonts w:cstheme="minorHAnsi"/>
        </w:rPr>
        <w:t>oriť a riadne plniť záväzky v nej obsiahnuté.</w:t>
      </w:r>
    </w:p>
    <w:p w14:paraId="20091220" w14:textId="44C9BEBB" w:rsidR="0047352E" w:rsidRPr="00547C8B" w:rsidRDefault="0047352E" w:rsidP="00547C8B">
      <w:pPr>
        <w:pStyle w:val="Odsekzoznamu"/>
        <w:numPr>
          <w:ilvl w:val="0"/>
          <w:numId w:val="16"/>
        </w:numPr>
        <w:rPr>
          <w:rFonts w:cstheme="minorHAnsi"/>
        </w:rPr>
      </w:pPr>
      <w:r>
        <w:rPr>
          <w:rFonts w:cstheme="minorHAnsi"/>
        </w:rPr>
        <w:t>Objednávateľ vyhlasuje, že spĺňa všetky podmienky a požiadavky v tejto zmluve stanovené, je oprávnený túto zmluvu uzatvoriť a riadne plniť záväzky v nej obsiahnuté a je oprávnený so stránkou nakladať spôsobom, aký je predpokladaný podľa tejto zmluvy.</w:t>
      </w:r>
    </w:p>
    <w:p w14:paraId="40C534F3" w14:textId="46B09366" w:rsidR="00547C8B" w:rsidRDefault="00547C8B" w:rsidP="00547C8B">
      <w:pPr>
        <w:rPr>
          <w:rFonts w:cstheme="minorHAnsi"/>
        </w:rPr>
      </w:pPr>
    </w:p>
    <w:p w14:paraId="2B366C85" w14:textId="12255CA9" w:rsidR="0047352E" w:rsidRPr="00BB4A86" w:rsidRDefault="0047352E" w:rsidP="0047352E">
      <w:pPr>
        <w:rPr>
          <w:rFonts w:cstheme="minorHAnsi"/>
          <w:b/>
          <w:bCs/>
          <w:sz w:val="40"/>
          <w:szCs w:val="40"/>
        </w:rPr>
      </w:pPr>
      <w:r>
        <w:rPr>
          <w:rFonts w:cstheme="minorHAnsi"/>
          <w:b/>
          <w:bCs/>
          <w:sz w:val="40"/>
          <w:szCs w:val="40"/>
        </w:rPr>
        <w:t>Článok 1</w:t>
      </w:r>
      <w:r w:rsidR="00F03024">
        <w:rPr>
          <w:rFonts w:cstheme="minorHAnsi"/>
          <w:b/>
          <w:bCs/>
          <w:sz w:val="40"/>
          <w:szCs w:val="40"/>
        </w:rPr>
        <w:t>0</w:t>
      </w:r>
      <w:r>
        <w:rPr>
          <w:rFonts w:cstheme="minorHAnsi"/>
          <w:b/>
          <w:bCs/>
          <w:sz w:val="40"/>
          <w:szCs w:val="40"/>
        </w:rPr>
        <w:t xml:space="preserve"> – Zodpovednosť za škody </w:t>
      </w:r>
    </w:p>
    <w:p w14:paraId="6A72E80D" w14:textId="37949F27" w:rsidR="0047352E" w:rsidRDefault="0047352E" w:rsidP="0047352E">
      <w:pPr>
        <w:pStyle w:val="Odsekzoznamu"/>
        <w:numPr>
          <w:ilvl w:val="0"/>
          <w:numId w:val="17"/>
        </w:numPr>
        <w:rPr>
          <w:rFonts w:cstheme="minorHAnsi"/>
        </w:rPr>
      </w:pPr>
      <w:r>
        <w:rPr>
          <w:rFonts w:cstheme="minorHAnsi"/>
        </w:rPr>
        <w:t>Poskytovateľ nie je zodpovedný za obsah stránky,</w:t>
      </w:r>
      <w:r w:rsidR="00F03024">
        <w:rPr>
          <w:rFonts w:cstheme="minorHAnsi"/>
        </w:rPr>
        <w:t xml:space="preserve"> ktorý mu poskytne objednávateľ</w:t>
      </w:r>
      <w:r>
        <w:rPr>
          <w:rFonts w:cstheme="minorHAnsi"/>
        </w:rPr>
        <w:t xml:space="preserve"> </w:t>
      </w:r>
      <w:r w:rsidR="008B40F3">
        <w:rPr>
          <w:rFonts w:cstheme="minorHAnsi"/>
        </w:rPr>
        <w:t>a </w:t>
      </w:r>
      <w:r>
        <w:rPr>
          <w:rFonts w:cstheme="minorHAnsi"/>
        </w:rPr>
        <w:t>za</w:t>
      </w:r>
      <w:r w:rsidR="008B40F3">
        <w:rPr>
          <w:rFonts w:cstheme="minorHAnsi"/>
        </w:rPr>
        <w:t xml:space="preserve"> ich</w:t>
      </w:r>
      <w:r>
        <w:rPr>
          <w:rFonts w:cstheme="minorHAnsi"/>
        </w:rPr>
        <w:t xml:space="preserve"> pravdivosť a aktuálnosť informácií na nej zobrazených. Túto zodpovednosť nesie objednávateľ.</w:t>
      </w:r>
    </w:p>
    <w:p w14:paraId="09F5E4EC" w14:textId="17FC721B" w:rsidR="0047352E" w:rsidRDefault="0047352E" w:rsidP="0047352E">
      <w:pPr>
        <w:pStyle w:val="Odsekzoznamu"/>
        <w:numPr>
          <w:ilvl w:val="0"/>
          <w:numId w:val="17"/>
        </w:numPr>
        <w:rPr>
          <w:rFonts w:cstheme="minorHAnsi"/>
        </w:rPr>
      </w:pPr>
      <w:r>
        <w:rPr>
          <w:rFonts w:cstheme="minorHAnsi"/>
        </w:rPr>
        <w:t>Poskytovateľ nezodpovedá za škodu, vzniknutú objednávateľovi,</w:t>
      </w:r>
      <w:r w:rsidR="00D56099">
        <w:rPr>
          <w:rFonts w:cstheme="minorHAnsi"/>
        </w:rPr>
        <w:t xml:space="preserve"> ak bola spôsobená nevhodným nastavením internetového prehliadača alebo iného zariadenia zo strany objednávateľa.</w:t>
      </w:r>
    </w:p>
    <w:p w14:paraId="35EA7841" w14:textId="33CE2C58" w:rsidR="00D56099" w:rsidRDefault="00D56099" w:rsidP="0047352E">
      <w:pPr>
        <w:pStyle w:val="Odsekzoznamu"/>
        <w:numPr>
          <w:ilvl w:val="0"/>
          <w:numId w:val="17"/>
        </w:numPr>
        <w:rPr>
          <w:rFonts w:cstheme="minorHAnsi"/>
        </w:rPr>
      </w:pPr>
      <w:r>
        <w:rPr>
          <w:rFonts w:cstheme="minorHAnsi"/>
        </w:rPr>
        <w:t>Poskytovateľ nenesie zodpovednosť za stratu na zisku ani za iné ekonomické, nepriame, mimoriadne alebo následné škody objednávateľa vyplývajúce z prevádzky stránky.</w:t>
      </w:r>
    </w:p>
    <w:p w14:paraId="24FB299D" w14:textId="05A8508B" w:rsidR="003E5E41" w:rsidRDefault="003E5E41" w:rsidP="003E5E41">
      <w:pPr>
        <w:rPr>
          <w:rFonts w:cstheme="minorHAnsi"/>
        </w:rPr>
      </w:pPr>
    </w:p>
    <w:p w14:paraId="5236F8EF" w14:textId="5FC6C9B4" w:rsidR="003E5E41" w:rsidRPr="00BB4A86" w:rsidRDefault="003E5E41" w:rsidP="003E5E41">
      <w:pPr>
        <w:rPr>
          <w:rFonts w:cstheme="minorHAnsi"/>
          <w:b/>
          <w:bCs/>
          <w:sz w:val="40"/>
          <w:szCs w:val="40"/>
        </w:rPr>
      </w:pPr>
      <w:r>
        <w:rPr>
          <w:rFonts w:cstheme="minorHAnsi"/>
          <w:b/>
          <w:bCs/>
          <w:sz w:val="40"/>
          <w:szCs w:val="40"/>
        </w:rPr>
        <w:t>Článok 1</w:t>
      </w:r>
      <w:r w:rsidR="007C1F3F">
        <w:rPr>
          <w:rFonts w:cstheme="minorHAnsi"/>
          <w:b/>
          <w:bCs/>
          <w:sz w:val="40"/>
          <w:szCs w:val="40"/>
        </w:rPr>
        <w:t>1</w:t>
      </w:r>
      <w:r>
        <w:rPr>
          <w:rFonts w:cstheme="minorHAnsi"/>
          <w:b/>
          <w:bCs/>
          <w:sz w:val="40"/>
          <w:szCs w:val="40"/>
        </w:rPr>
        <w:t xml:space="preserve"> – Zodpovednosť za </w:t>
      </w:r>
      <w:r w:rsidR="00CE1CC3">
        <w:rPr>
          <w:rFonts w:cstheme="minorHAnsi"/>
          <w:b/>
          <w:bCs/>
          <w:sz w:val="40"/>
          <w:szCs w:val="40"/>
        </w:rPr>
        <w:t>vady a reklamácia</w:t>
      </w:r>
    </w:p>
    <w:p w14:paraId="252687DD" w14:textId="2643150B" w:rsidR="00CE1CC3" w:rsidRPr="00CE1CC3" w:rsidRDefault="00CE1CC3" w:rsidP="00CE1CC3">
      <w:pPr>
        <w:pStyle w:val="Odsekzoznamu"/>
        <w:numPr>
          <w:ilvl w:val="0"/>
          <w:numId w:val="18"/>
        </w:numPr>
        <w:rPr>
          <w:rFonts w:cstheme="minorHAnsi"/>
        </w:rPr>
      </w:pPr>
      <w:r>
        <w:rPr>
          <w:rFonts w:cstheme="minorHAnsi"/>
        </w:rPr>
        <w:t>Poskytovateľ zodpovedá za vady, ktoré má stránka v čase jej odovzdania objednávateľovi až do finálneho odovzdania</w:t>
      </w:r>
    </w:p>
    <w:p w14:paraId="5D1515EE" w14:textId="5F20D2A2" w:rsidR="00CE1CC3" w:rsidRDefault="00CE1CC3" w:rsidP="00CE1CC3">
      <w:pPr>
        <w:pStyle w:val="Odsekzoznamu"/>
        <w:numPr>
          <w:ilvl w:val="0"/>
          <w:numId w:val="18"/>
        </w:numPr>
        <w:rPr>
          <w:rFonts w:cstheme="minorHAnsi"/>
        </w:rPr>
      </w:pPr>
      <w:r>
        <w:rPr>
          <w:rFonts w:cstheme="minorHAnsi"/>
        </w:rPr>
        <w:t>Oznámenie vád (reklamácia) musí byť vykonané písomne. Reklamáciu je možné vykonať aj e-mailom s dodatočným písomným potvrdením, inak je tento spôsobom reklamácie neplatný. Reklamácia musí obsahovať označenie vady, miesta, kde sa vada nachádza, prípadne popis ako sa vada prejavuje.</w:t>
      </w:r>
    </w:p>
    <w:p w14:paraId="5BD8DAEA" w14:textId="42E16392" w:rsidR="009919A8" w:rsidRPr="008B40F3" w:rsidRDefault="00CE1CC3" w:rsidP="00CE1CC3">
      <w:pPr>
        <w:pStyle w:val="Odsekzoznamu"/>
        <w:numPr>
          <w:ilvl w:val="0"/>
          <w:numId w:val="18"/>
        </w:numPr>
        <w:rPr>
          <w:rFonts w:cstheme="minorHAnsi"/>
        </w:rPr>
      </w:pPr>
      <w:r>
        <w:rPr>
          <w:rFonts w:cstheme="minorHAnsi"/>
        </w:rPr>
        <w:t>Poskytovateľ sa zaväzuje, že v každom konkrétnom prípade riadne reklamovanú vadu odstráni spôsobom a v termíne najneskôr 5 pracovných dní odo dňa oznámenia, ak sa s objednávateľom nedohodnú inak.</w:t>
      </w:r>
    </w:p>
    <w:p w14:paraId="1385F1F8" w14:textId="4DEDC5E4" w:rsidR="00CE1CC3" w:rsidRPr="00BB4A86" w:rsidRDefault="00CE1CC3" w:rsidP="00CE1CC3">
      <w:pPr>
        <w:rPr>
          <w:rFonts w:cstheme="minorHAnsi"/>
          <w:b/>
          <w:bCs/>
          <w:sz w:val="40"/>
          <w:szCs w:val="40"/>
        </w:rPr>
      </w:pPr>
      <w:r>
        <w:rPr>
          <w:rFonts w:cstheme="minorHAnsi"/>
          <w:b/>
          <w:bCs/>
          <w:sz w:val="40"/>
          <w:szCs w:val="40"/>
        </w:rPr>
        <w:t>Článok 1</w:t>
      </w:r>
      <w:r w:rsidR="007C1F3F">
        <w:rPr>
          <w:rFonts w:cstheme="minorHAnsi"/>
          <w:b/>
          <w:bCs/>
          <w:sz w:val="40"/>
          <w:szCs w:val="40"/>
        </w:rPr>
        <w:t>2</w:t>
      </w:r>
      <w:r>
        <w:rPr>
          <w:rFonts w:cstheme="minorHAnsi"/>
          <w:b/>
          <w:bCs/>
          <w:sz w:val="40"/>
          <w:szCs w:val="40"/>
        </w:rPr>
        <w:t xml:space="preserve"> – </w:t>
      </w:r>
      <w:r w:rsidR="002C7AED">
        <w:rPr>
          <w:rFonts w:cstheme="minorHAnsi"/>
          <w:b/>
          <w:bCs/>
          <w:sz w:val="40"/>
          <w:szCs w:val="40"/>
        </w:rPr>
        <w:t>Zmluvná pokuta</w:t>
      </w:r>
    </w:p>
    <w:p w14:paraId="14A073B7" w14:textId="3CB0C746" w:rsidR="002C7AED" w:rsidRDefault="002C7AED" w:rsidP="002C7AED">
      <w:pPr>
        <w:pStyle w:val="Odsekzoznamu"/>
        <w:numPr>
          <w:ilvl w:val="0"/>
          <w:numId w:val="19"/>
        </w:numPr>
        <w:rPr>
          <w:rFonts w:cstheme="minorHAnsi"/>
        </w:rPr>
      </w:pPr>
      <w:r>
        <w:rPr>
          <w:rFonts w:cstheme="minorHAnsi"/>
        </w:rPr>
        <w:t>Zmluvné strany sa dohodli, že v prípade omeškania poskytovateľa a odovzdaním stránky riadne a včas je poskytovateľ povinný zaplatiť objednávateľovi zmluvnú pokutu vo výške 0,1% denne z ceny za prenájom stránky za mesiac a to za každý deň omeškania so zhotovením a odovzdaním stránky.</w:t>
      </w:r>
    </w:p>
    <w:p w14:paraId="64D997C7" w14:textId="20487FBD" w:rsidR="002C7AED" w:rsidRDefault="002C7AED" w:rsidP="002C7AED">
      <w:pPr>
        <w:pStyle w:val="Odsekzoznamu"/>
        <w:numPr>
          <w:ilvl w:val="0"/>
          <w:numId w:val="19"/>
        </w:numPr>
        <w:rPr>
          <w:rFonts w:cstheme="minorHAnsi"/>
        </w:rPr>
      </w:pPr>
      <w:r>
        <w:rPr>
          <w:rFonts w:cstheme="minorHAnsi"/>
        </w:rPr>
        <w:t>Zmluvné strany sa dohodli, že v prípade porušenia povinností zmluvných strán uvedených v tejto zmluve je porušujúca zmluvná strana povinná zaplatiť druhej zmluvnej strane zmluvnú pokutu vo výške 5% denne z výšky ceny za prenájom stránky za mesiac a to za každý aj začatý deň porušenia svojich povinností.</w:t>
      </w:r>
    </w:p>
    <w:p w14:paraId="18592D8F" w14:textId="1EEBC5C7" w:rsidR="002C7AED" w:rsidRDefault="002C7AED" w:rsidP="002C7AED">
      <w:pPr>
        <w:rPr>
          <w:rFonts w:cstheme="minorHAnsi"/>
        </w:rPr>
      </w:pPr>
    </w:p>
    <w:p w14:paraId="20672183" w14:textId="6C3C2117" w:rsidR="002C7AED" w:rsidRPr="00BB4A86" w:rsidRDefault="002C7AED" w:rsidP="002C7AED">
      <w:pPr>
        <w:rPr>
          <w:rFonts w:cstheme="minorHAnsi"/>
          <w:b/>
          <w:bCs/>
          <w:sz w:val="40"/>
          <w:szCs w:val="40"/>
        </w:rPr>
      </w:pPr>
      <w:r>
        <w:rPr>
          <w:rFonts w:cstheme="minorHAnsi"/>
          <w:b/>
          <w:bCs/>
          <w:sz w:val="40"/>
          <w:szCs w:val="40"/>
        </w:rPr>
        <w:t>Článok 1</w:t>
      </w:r>
      <w:r w:rsidR="007C1F3F">
        <w:rPr>
          <w:rFonts w:cstheme="minorHAnsi"/>
          <w:b/>
          <w:bCs/>
          <w:sz w:val="40"/>
          <w:szCs w:val="40"/>
        </w:rPr>
        <w:t xml:space="preserve">3 </w:t>
      </w:r>
      <w:r>
        <w:rPr>
          <w:rFonts w:cstheme="minorHAnsi"/>
          <w:b/>
          <w:bCs/>
          <w:sz w:val="40"/>
          <w:szCs w:val="40"/>
        </w:rPr>
        <w:t>– Odstúpenie od zmluvy a vypovedanie zmluvy</w:t>
      </w:r>
    </w:p>
    <w:p w14:paraId="6E76FA23" w14:textId="4137C964" w:rsidR="002C7AED" w:rsidRDefault="002C7AED" w:rsidP="002C7AED">
      <w:pPr>
        <w:pStyle w:val="Odsekzoznamu"/>
        <w:numPr>
          <w:ilvl w:val="0"/>
          <w:numId w:val="20"/>
        </w:numPr>
        <w:rPr>
          <w:rFonts w:cstheme="minorHAnsi"/>
        </w:rPr>
      </w:pPr>
      <w:r>
        <w:rPr>
          <w:rFonts w:cstheme="minorHAnsi"/>
        </w:rPr>
        <w:t>Objednávateľ je oprávnený odstúpiť od zmluvy, ak:</w:t>
      </w:r>
    </w:p>
    <w:p w14:paraId="1435DAA5" w14:textId="615FF1EE" w:rsidR="002C7AED" w:rsidRDefault="002C7AED" w:rsidP="002C7AED">
      <w:pPr>
        <w:pStyle w:val="Odsekzoznamu"/>
        <w:numPr>
          <w:ilvl w:val="0"/>
          <w:numId w:val="22"/>
        </w:numPr>
        <w:rPr>
          <w:rFonts w:cstheme="minorHAnsi"/>
        </w:rPr>
      </w:pPr>
      <w:r>
        <w:rPr>
          <w:rFonts w:cstheme="minorHAnsi"/>
        </w:rPr>
        <w:t>Poskytovateľ hrubo porušuje povinnosti vyplývajú</w:t>
      </w:r>
      <w:r w:rsidR="009F4202">
        <w:rPr>
          <w:rFonts w:cstheme="minorHAnsi"/>
        </w:rPr>
        <w:t>cemu mu podľa tejto zmluvy.</w:t>
      </w:r>
    </w:p>
    <w:p w14:paraId="38D129A7" w14:textId="1F3BE05D" w:rsidR="009F4202" w:rsidRDefault="009F4202" w:rsidP="009F4202">
      <w:pPr>
        <w:pStyle w:val="Odsekzoznamu"/>
        <w:numPr>
          <w:ilvl w:val="0"/>
          <w:numId w:val="20"/>
        </w:numPr>
        <w:rPr>
          <w:rFonts w:cstheme="minorHAnsi"/>
        </w:rPr>
      </w:pPr>
      <w:r>
        <w:rPr>
          <w:rFonts w:cstheme="minorHAnsi"/>
        </w:rPr>
        <w:t>Zmluvné strany sa výslovne dohodli, že túto zmluvu je možné ukončiť písomnou dohodou zmluvných strán. Táto zmluva zaniká dňom uvedeným v dohode o jej zániku alebo dňom nadobudnutia jej platnosti a účinnosti.</w:t>
      </w:r>
    </w:p>
    <w:p w14:paraId="76F8B2D4" w14:textId="7D5C11AE" w:rsidR="00CE1CC3" w:rsidRDefault="00CE1CC3" w:rsidP="00CE1CC3">
      <w:pPr>
        <w:rPr>
          <w:rFonts w:cstheme="minorHAnsi"/>
        </w:rPr>
      </w:pPr>
    </w:p>
    <w:p w14:paraId="5805AAB4" w14:textId="5B53640B" w:rsidR="00007739" w:rsidRPr="00BB4A86" w:rsidRDefault="00007739" w:rsidP="00007739">
      <w:pPr>
        <w:rPr>
          <w:rFonts w:cstheme="minorHAnsi"/>
          <w:b/>
          <w:bCs/>
          <w:sz w:val="40"/>
          <w:szCs w:val="40"/>
        </w:rPr>
      </w:pPr>
      <w:r>
        <w:rPr>
          <w:rFonts w:cstheme="minorHAnsi"/>
          <w:b/>
          <w:bCs/>
          <w:sz w:val="40"/>
          <w:szCs w:val="40"/>
        </w:rPr>
        <w:t>Článok 1</w:t>
      </w:r>
      <w:r w:rsidR="007C1F3F">
        <w:rPr>
          <w:rFonts w:cstheme="minorHAnsi"/>
          <w:b/>
          <w:bCs/>
          <w:sz w:val="40"/>
          <w:szCs w:val="40"/>
        </w:rPr>
        <w:t>4</w:t>
      </w:r>
      <w:r>
        <w:rPr>
          <w:rFonts w:cstheme="minorHAnsi"/>
          <w:b/>
          <w:bCs/>
          <w:sz w:val="40"/>
          <w:szCs w:val="40"/>
        </w:rPr>
        <w:t xml:space="preserve"> – Doručovanie</w:t>
      </w:r>
    </w:p>
    <w:p w14:paraId="501F3373" w14:textId="5B530D30" w:rsidR="00007739" w:rsidRDefault="00007739" w:rsidP="00007739">
      <w:pPr>
        <w:pStyle w:val="Odsekzoznamu"/>
        <w:numPr>
          <w:ilvl w:val="0"/>
          <w:numId w:val="23"/>
        </w:numPr>
        <w:rPr>
          <w:rFonts w:cstheme="minorHAnsi"/>
        </w:rPr>
      </w:pPr>
      <w:r>
        <w:rPr>
          <w:rFonts w:cstheme="minorHAnsi"/>
        </w:rPr>
        <w:t>Písomnosti týkajúce sa záväzkov medzi zmluvnými stranami, ktoré vyplývajú z tejto zmluvy sa zmluvné strany zaväzujú doručovať poštou. Poštou doručuje zmluvná strana – odosielateľ, druhej zmluvnej strane na adresu uvedenú v záhlaví tejto zmluvy, resp. na inú adresu oznámenú písomne jednou zo zmluvných strán ako korešpondenčnú adresu. Ak nie je možné doručiť písomnosť na túto adresu, povinnosť odosielateľa je splnená v deň, ke</w:t>
      </w:r>
      <w:r w:rsidRPr="00007739">
        <w:rPr>
          <w:rFonts w:cstheme="minorHAnsi"/>
        </w:rPr>
        <w:t>ď</w:t>
      </w:r>
      <w:r>
        <w:rPr>
          <w:rFonts w:cstheme="minorHAnsi"/>
        </w:rPr>
        <w:t xml:space="preserve"> ju pošta vrátila ako nedoručiteľnú. </w:t>
      </w:r>
    </w:p>
    <w:p w14:paraId="41620344" w14:textId="0B7D8F2D" w:rsidR="00007739" w:rsidRDefault="00007739" w:rsidP="00007739">
      <w:pPr>
        <w:pStyle w:val="Odsekzoznamu"/>
        <w:numPr>
          <w:ilvl w:val="0"/>
          <w:numId w:val="23"/>
        </w:numPr>
        <w:rPr>
          <w:rFonts w:cstheme="minorHAnsi"/>
        </w:rPr>
      </w:pPr>
      <w:r>
        <w:rPr>
          <w:rFonts w:cstheme="minorHAnsi"/>
        </w:rPr>
        <w:t>Zmluvné strany sa výslovne dohodli na oprávnení doručovať písomnosti týkajúce sa záväzkov medzi nimi, ktoré vyplývajú z tejto zmluvy i prostredníctvom e-mailu alebo osobne. Písomnosť doručenú e-mailom treba doplniť najneskôr do troch dní predložením ori</w:t>
      </w:r>
      <w:r w:rsidR="00281AA9">
        <w:rPr>
          <w:rFonts w:cstheme="minorHAnsi"/>
        </w:rPr>
        <w:t>g</w:t>
      </w:r>
      <w:r>
        <w:rPr>
          <w:rFonts w:cstheme="minorHAnsi"/>
        </w:rPr>
        <w:t>inálu spôsobom podľa predchádzajúceho odseku.</w:t>
      </w:r>
    </w:p>
    <w:p w14:paraId="5F1F5BAF" w14:textId="4AA82906" w:rsidR="00007739" w:rsidRDefault="00007739" w:rsidP="00007739">
      <w:pPr>
        <w:pStyle w:val="Odsekzoznamu"/>
        <w:numPr>
          <w:ilvl w:val="0"/>
          <w:numId w:val="23"/>
        </w:numPr>
        <w:rPr>
          <w:rFonts w:cstheme="minorHAnsi"/>
        </w:rPr>
      </w:pPr>
      <w:r>
        <w:rPr>
          <w:rFonts w:cstheme="minorHAnsi"/>
        </w:rPr>
        <w:t>V prípade, ak zmluvná strana nepredloží druhej zmluvnej strane originál písomnosti podľa predchádzajúceho ustanovenia, má sa písomnosť za nedoručenú. Zmluvná strana sa zaväzuje potvrdiť svojim podpisom na rovnopise, resp. na kópii originálu druhej zmluvnej strane – odosielateľovi osobné prevzatie doručeného originálu.</w:t>
      </w:r>
    </w:p>
    <w:p w14:paraId="303AA1F3" w14:textId="3A841157" w:rsidR="00007739" w:rsidRDefault="00007739" w:rsidP="00007739">
      <w:pPr>
        <w:pStyle w:val="Odsekzoznamu"/>
        <w:numPr>
          <w:ilvl w:val="0"/>
          <w:numId w:val="23"/>
        </w:numPr>
        <w:rPr>
          <w:rFonts w:cstheme="minorHAnsi"/>
        </w:rPr>
      </w:pPr>
      <w:r>
        <w:rPr>
          <w:rFonts w:cstheme="minorHAnsi"/>
        </w:rPr>
        <w:t>Zmluvné strany sa výslovne dohodli, že písomnosť sa považuje za doručenú aj v prípade, ak:</w:t>
      </w:r>
    </w:p>
    <w:p w14:paraId="779A1C5B" w14:textId="31ABD509" w:rsidR="00007739" w:rsidRDefault="00007739" w:rsidP="00007739">
      <w:pPr>
        <w:pStyle w:val="Odsekzoznamu"/>
        <w:numPr>
          <w:ilvl w:val="0"/>
          <w:numId w:val="24"/>
        </w:numPr>
        <w:rPr>
          <w:rFonts w:cstheme="minorHAnsi"/>
        </w:rPr>
      </w:pPr>
      <w:r>
        <w:rPr>
          <w:rFonts w:cstheme="minorHAnsi"/>
        </w:rPr>
        <w:t>Zmluvná strana odmietne prevziať doručovanú písomnosť, a to dňom dôjdenia prejavu o odmietnutí prevziať písomnosť do sféry druhej zmluvnej strany,</w:t>
      </w:r>
    </w:p>
    <w:p w14:paraId="281890BD" w14:textId="00893286" w:rsidR="00007739" w:rsidRDefault="00007739" w:rsidP="00007739">
      <w:pPr>
        <w:pStyle w:val="Odsekzoznamu"/>
        <w:numPr>
          <w:ilvl w:val="0"/>
          <w:numId w:val="24"/>
        </w:numPr>
        <w:rPr>
          <w:rFonts w:cstheme="minorHAnsi"/>
        </w:rPr>
      </w:pPr>
      <w:r>
        <w:rPr>
          <w:rFonts w:cstheme="minorHAnsi"/>
        </w:rPr>
        <w:t>Sa doručovaní písomnosť vráti odosielateľovi ako nedoručiteľná, t. j. adresát si zásielku v odbernej lehote nevyzdvih</w:t>
      </w:r>
      <w:r w:rsidR="003C7ECE">
        <w:rPr>
          <w:rFonts w:cstheme="minorHAnsi"/>
        </w:rPr>
        <w:t>ol, resp. zásielku odmietol prevziať.</w:t>
      </w:r>
    </w:p>
    <w:p w14:paraId="7B7388C3" w14:textId="78621023" w:rsidR="003C7ECE" w:rsidRDefault="003C7ECE" w:rsidP="003C7ECE">
      <w:pPr>
        <w:ind w:left="720"/>
        <w:rPr>
          <w:rFonts w:cstheme="minorHAnsi"/>
        </w:rPr>
      </w:pPr>
    </w:p>
    <w:p w14:paraId="23D5061F" w14:textId="77777777" w:rsidR="00D1401E" w:rsidRDefault="00D1401E" w:rsidP="003C7ECE">
      <w:pPr>
        <w:rPr>
          <w:rFonts w:cstheme="minorHAnsi"/>
          <w:b/>
          <w:bCs/>
          <w:sz w:val="40"/>
          <w:szCs w:val="40"/>
        </w:rPr>
      </w:pPr>
    </w:p>
    <w:p w14:paraId="6677D23B" w14:textId="77777777" w:rsidR="00D1401E" w:rsidRDefault="00D1401E" w:rsidP="003C7ECE">
      <w:pPr>
        <w:rPr>
          <w:rFonts w:cstheme="minorHAnsi"/>
          <w:b/>
          <w:bCs/>
          <w:sz w:val="40"/>
          <w:szCs w:val="40"/>
        </w:rPr>
      </w:pPr>
    </w:p>
    <w:p w14:paraId="47250702" w14:textId="77777777" w:rsidR="00D1401E" w:rsidRDefault="00D1401E" w:rsidP="003C7ECE">
      <w:pPr>
        <w:rPr>
          <w:rFonts w:cstheme="minorHAnsi"/>
          <w:b/>
          <w:bCs/>
          <w:sz w:val="40"/>
          <w:szCs w:val="40"/>
        </w:rPr>
      </w:pPr>
    </w:p>
    <w:p w14:paraId="4F184A58" w14:textId="77777777" w:rsidR="00D1401E" w:rsidRDefault="00D1401E" w:rsidP="003C7ECE">
      <w:pPr>
        <w:rPr>
          <w:rFonts w:cstheme="minorHAnsi"/>
          <w:b/>
          <w:bCs/>
          <w:sz w:val="40"/>
          <w:szCs w:val="40"/>
        </w:rPr>
      </w:pPr>
    </w:p>
    <w:p w14:paraId="5F705506" w14:textId="728ABA41" w:rsidR="003C7ECE" w:rsidRPr="00BB4A86" w:rsidRDefault="003C7ECE" w:rsidP="003C7ECE">
      <w:pPr>
        <w:rPr>
          <w:rFonts w:cstheme="minorHAnsi"/>
          <w:b/>
          <w:bCs/>
          <w:sz w:val="40"/>
          <w:szCs w:val="40"/>
        </w:rPr>
      </w:pPr>
      <w:r>
        <w:rPr>
          <w:rFonts w:cstheme="minorHAnsi"/>
          <w:b/>
          <w:bCs/>
          <w:sz w:val="40"/>
          <w:szCs w:val="40"/>
        </w:rPr>
        <w:lastRenderedPageBreak/>
        <w:t>Článok 1</w:t>
      </w:r>
      <w:r w:rsidR="007C1F3F">
        <w:rPr>
          <w:rFonts w:cstheme="minorHAnsi"/>
          <w:b/>
          <w:bCs/>
          <w:sz w:val="40"/>
          <w:szCs w:val="40"/>
        </w:rPr>
        <w:t>5</w:t>
      </w:r>
      <w:r>
        <w:rPr>
          <w:rFonts w:cstheme="minorHAnsi"/>
          <w:b/>
          <w:bCs/>
          <w:sz w:val="40"/>
          <w:szCs w:val="40"/>
        </w:rPr>
        <w:t xml:space="preserve"> – Záverečné ustanovenie</w:t>
      </w:r>
    </w:p>
    <w:p w14:paraId="6512022D" w14:textId="636A5B19" w:rsidR="003C7ECE" w:rsidRDefault="003C7ECE" w:rsidP="003C7ECE">
      <w:pPr>
        <w:pStyle w:val="Odsekzoznamu"/>
        <w:numPr>
          <w:ilvl w:val="0"/>
          <w:numId w:val="25"/>
        </w:numPr>
        <w:rPr>
          <w:rFonts w:cstheme="minorHAnsi"/>
        </w:rPr>
      </w:pPr>
      <w:r w:rsidRPr="003C7ECE">
        <w:rPr>
          <w:rFonts w:cstheme="minorHAnsi"/>
          <w:b/>
          <w:bCs/>
        </w:rPr>
        <w:t>Táto zmluva nadobúda platnosť dňom jej podpísania oboma zmluvnými stranami a zverejnením na stránke obce.</w:t>
      </w:r>
      <w:r>
        <w:rPr>
          <w:rFonts w:cstheme="minorHAnsi"/>
        </w:rPr>
        <w:t xml:space="preserve"> </w:t>
      </w:r>
      <w:r w:rsidRPr="003C7ECE">
        <w:rPr>
          <w:rFonts w:cstheme="minorHAnsi"/>
        </w:rPr>
        <w:t>Ú</w:t>
      </w:r>
      <w:r>
        <w:rPr>
          <w:rFonts w:cstheme="minorHAnsi"/>
        </w:rPr>
        <w:t>činnosť nadobúda dňom nasledujúcim po dni jej zverejnenia. Zmluvné strany sú svojimi zmluvnými prejavmi viazané odo dňa podpisu tejto zmluvy.</w:t>
      </w:r>
    </w:p>
    <w:p w14:paraId="279B06D2" w14:textId="77777777" w:rsidR="003C7ECE" w:rsidRDefault="003C7ECE" w:rsidP="003C7ECE">
      <w:pPr>
        <w:pStyle w:val="Odsekzoznamu"/>
        <w:numPr>
          <w:ilvl w:val="0"/>
          <w:numId w:val="25"/>
        </w:numPr>
        <w:rPr>
          <w:rFonts w:cstheme="minorHAnsi"/>
        </w:rPr>
      </w:pPr>
      <w:r>
        <w:rPr>
          <w:rFonts w:cstheme="minorHAnsi"/>
        </w:rPr>
        <w:t>Táto zmluva ako aj práva a povinnosti zmluvných strán, ktoré vznikli na základe tejto zmluvy alebo v súvislosti s ňou sa riadia ustanoveniami Obchodného zákonníka, Autorským zákonom ako aj ostatnými všeobecne záväznými právnymi predpismi platnými na území Slovenskej republiky.</w:t>
      </w:r>
    </w:p>
    <w:p w14:paraId="7782492C" w14:textId="77777777" w:rsidR="003C7ECE" w:rsidRDefault="003C7ECE" w:rsidP="003C7ECE">
      <w:pPr>
        <w:pStyle w:val="Odsekzoznamu"/>
        <w:numPr>
          <w:ilvl w:val="0"/>
          <w:numId w:val="25"/>
        </w:numPr>
        <w:rPr>
          <w:rFonts w:cstheme="minorHAnsi"/>
        </w:rPr>
      </w:pPr>
      <w:r>
        <w:rPr>
          <w:rFonts w:cstheme="minorHAnsi"/>
        </w:rPr>
        <w:t>Práva a povinnosti zmluvných strán touto zmluvou výslovné neupravené sa riadia Obchodným zákonníkom a ostatnými predpismi platnými na území Slovenskej republiky.</w:t>
      </w:r>
    </w:p>
    <w:p w14:paraId="0235C526" w14:textId="58CB150E" w:rsidR="003C7ECE" w:rsidRDefault="003C7ECE" w:rsidP="003C7ECE">
      <w:pPr>
        <w:pStyle w:val="Odsekzoznamu"/>
        <w:numPr>
          <w:ilvl w:val="0"/>
          <w:numId w:val="25"/>
        </w:numPr>
        <w:rPr>
          <w:rFonts w:cstheme="minorHAnsi"/>
        </w:rPr>
      </w:pPr>
      <w:r>
        <w:rPr>
          <w:rFonts w:cstheme="minorHAnsi"/>
        </w:rPr>
        <w:t>Zmluvné strany sa zaväzujú poskytnúť si potrebnú vzájomnú súčinnosť pri plnení záväzkov vyplývajúcich z tejto zmluvy a navzájom sa budú včas informovať o všetkých skutočnostiach potrebných pre ich spoluprácu podľa tejto zmluvy, najmä vzájomne si oznamovať všetky zmeny a dôležité okolnosti majúce vplyv na plnenie zmluvných záväzkov.</w:t>
      </w:r>
    </w:p>
    <w:p w14:paraId="01F3B007" w14:textId="412C0EB0" w:rsidR="003C7ECE" w:rsidRDefault="003C7ECE" w:rsidP="003C7ECE">
      <w:pPr>
        <w:pStyle w:val="Odsekzoznamu"/>
        <w:numPr>
          <w:ilvl w:val="0"/>
          <w:numId w:val="25"/>
        </w:numPr>
        <w:rPr>
          <w:rFonts w:cstheme="minorHAnsi"/>
        </w:rPr>
      </w:pPr>
      <w:r>
        <w:rPr>
          <w:rFonts w:cstheme="minorHAnsi"/>
        </w:rPr>
        <w:t>Zmluvné strany sa zaväzujú pri odstránení akýchkoľvek nedostatkov tejto zmluvy poskytovať si potrebnú súčinnosť.</w:t>
      </w:r>
    </w:p>
    <w:p w14:paraId="523C4A62" w14:textId="2B9052C7" w:rsidR="003C7ECE" w:rsidRDefault="003C7ECE" w:rsidP="003C7ECE">
      <w:pPr>
        <w:pStyle w:val="Odsekzoznamu"/>
        <w:numPr>
          <w:ilvl w:val="0"/>
          <w:numId w:val="25"/>
        </w:numPr>
        <w:rPr>
          <w:rFonts w:cstheme="minorHAnsi"/>
        </w:rPr>
      </w:pPr>
      <w:r>
        <w:rPr>
          <w:rFonts w:cstheme="minorHAnsi"/>
        </w:rPr>
        <w:t xml:space="preserve">Zmluvné strany sa zaväzujú nepodnikať </w:t>
      </w:r>
      <w:r w:rsidR="00C07FAC">
        <w:rPr>
          <w:rFonts w:cstheme="minorHAnsi"/>
        </w:rPr>
        <w:t>žiadne kroky smerujúce k poškodeniu alebo ohrozeniu druhej zmluvnej strany.</w:t>
      </w:r>
    </w:p>
    <w:p w14:paraId="5AC46293" w14:textId="67D7CADD" w:rsidR="00C07FAC" w:rsidRDefault="00C07FAC" w:rsidP="003C7ECE">
      <w:pPr>
        <w:pStyle w:val="Odsekzoznamu"/>
        <w:numPr>
          <w:ilvl w:val="0"/>
          <w:numId w:val="25"/>
        </w:numPr>
        <w:rPr>
          <w:rFonts w:cstheme="minorHAnsi"/>
        </w:rPr>
      </w:pPr>
      <w:r>
        <w:rPr>
          <w:rFonts w:cstheme="minorHAnsi"/>
        </w:rPr>
        <w:t>Zmluva je vyhotovená v dvoch vyhotoveniach, každý s právnou silou originálu, pričom po uzatvorení tejto zmluvy každá zo zmluvných strán dostane po jednom vyhotovená tejto zmluvy.</w:t>
      </w:r>
    </w:p>
    <w:p w14:paraId="2C9FA589" w14:textId="312FB868" w:rsidR="00C07FAC" w:rsidRDefault="00C07FAC" w:rsidP="00C07FAC">
      <w:pPr>
        <w:pStyle w:val="Odsekzoznamu"/>
        <w:numPr>
          <w:ilvl w:val="0"/>
          <w:numId w:val="25"/>
        </w:numPr>
        <w:rPr>
          <w:rFonts w:cstheme="minorHAnsi"/>
        </w:rPr>
      </w:pPr>
      <w:r>
        <w:rPr>
          <w:rFonts w:cstheme="minorHAnsi"/>
        </w:rPr>
        <w:t>Zmluvné strany sa zaväzujú urovnať všetky spory vzniknuté v súvislosti s touto zmluvou predovšetkým dohodou.</w:t>
      </w:r>
    </w:p>
    <w:p w14:paraId="0EC2345E" w14:textId="6A75E131" w:rsidR="00C07FAC" w:rsidRDefault="00C07FAC" w:rsidP="00C07FAC">
      <w:pPr>
        <w:pStyle w:val="Odsekzoznamu"/>
        <w:numPr>
          <w:ilvl w:val="0"/>
          <w:numId w:val="25"/>
        </w:numPr>
        <w:rPr>
          <w:rFonts w:cstheme="minorHAnsi"/>
        </w:rPr>
      </w:pPr>
      <w:r>
        <w:rPr>
          <w:rFonts w:cstheme="minorHAnsi"/>
        </w:rPr>
        <w:t>Žiadna zo zmluvných strán nemôže previesť práva a povinnosti z tejto zmluvy bez predchádzajúceho písomného súhlasu druhej zmluvnej strany na tretiu osobu.</w:t>
      </w:r>
    </w:p>
    <w:p w14:paraId="474D06EB" w14:textId="37CEF4D2" w:rsidR="00C07FAC" w:rsidRDefault="00C07FAC" w:rsidP="00C07FAC">
      <w:pPr>
        <w:pStyle w:val="Odsekzoznamu"/>
        <w:numPr>
          <w:ilvl w:val="0"/>
          <w:numId w:val="25"/>
        </w:numPr>
        <w:rPr>
          <w:rFonts w:cstheme="minorHAnsi"/>
        </w:rPr>
      </w:pPr>
      <w:r>
        <w:rPr>
          <w:rFonts w:cstheme="minorHAnsi"/>
        </w:rPr>
        <w:t>Podpisom tejto zmluvy sa stáva predchádzajúca korešpondencia príp. ústne dohody, ktoré neboli v tejto zmluve výslovne zohľadnené bezpredmetnými.</w:t>
      </w:r>
    </w:p>
    <w:p w14:paraId="1992E8CB" w14:textId="501FA711" w:rsidR="00C07FAC" w:rsidRDefault="00C07FAC" w:rsidP="00C07FAC">
      <w:pPr>
        <w:pStyle w:val="Odsekzoznamu"/>
        <w:numPr>
          <w:ilvl w:val="0"/>
          <w:numId w:val="25"/>
        </w:numPr>
        <w:rPr>
          <w:rFonts w:cstheme="minorHAnsi"/>
        </w:rPr>
      </w:pPr>
      <w:r>
        <w:rPr>
          <w:rFonts w:cstheme="minorHAnsi"/>
        </w:rPr>
        <w:t>Zmluvné strany sa zaväzujú, že budú spolupracovať v súlade so zásadami dobrých obchodných vzťahov a voči tretím osobám budú konať tak, aby nepoškodili právne záujmy druhej zmluvnej strany.</w:t>
      </w:r>
    </w:p>
    <w:p w14:paraId="10491865" w14:textId="2C53D9C9" w:rsidR="00C07FAC" w:rsidRDefault="00C07FAC" w:rsidP="00C07FAC">
      <w:pPr>
        <w:pStyle w:val="Odsekzoznamu"/>
        <w:numPr>
          <w:ilvl w:val="0"/>
          <w:numId w:val="25"/>
        </w:numPr>
        <w:rPr>
          <w:rFonts w:cstheme="minorHAnsi"/>
        </w:rPr>
      </w:pPr>
      <w:r>
        <w:rPr>
          <w:rFonts w:cstheme="minorHAnsi"/>
        </w:rPr>
        <w:t>Zmluvné strany sa zaväzujú zachovať mlčanlivosť o skutočnostiach, ktoré sa dozvedeli v súvislosti s plnením podľa tejto zmluvy a tieto skutočnosti považujú za predmet svojho obchodného tajomstva so všetkými z toho vyplývajúcimi dôsledkami.</w:t>
      </w:r>
    </w:p>
    <w:p w14:paraId="27D6BBE1" w14:textId="2E73C467" w:rsidR="00C07FAC" w:rsidRDefault="00C07FAC" w:rsidP="00C07FAC">
      <w:pPr>
        <w:pStyle w:val="Odsekzoznamu"/>
        <w:numPr>
          <w:ilvl w:val="0"/>
          <w:numId w:val="25"/>
        </w:numPr>
        <w:rPr>
          <w:rFonts w:cstheme="minorHAnsi"/>
        </w:rPr>
      </w:pPr>
      <w:r>
        <w:rPr>
          <w:rFonts w:cstheme="minorHAnsi"/>
        </w:rPr>
        <w:t>Zmluvu je možné meniť alebo dopĺňať iba očíslovanými písomnými dodatkami podpísanými oboma zmluvnými stranami.</w:t>
      </w:r>
    </w:p>
    <w:p w14:paraId="2A42825B" w14:textId="14D206DE" w:rsidR="007B6F61" w:rsidRDefault="007B6F61" w:rsidP="00C07FAC">
      <w:pPr>
        <w:pStyle w:val="Odsekzoznamu"/>
        <w:numPr>
          <w:ilvl w:val="0"/>
          <w:numId w:val="25"/>
        </w:numPr>
        <w:rPr>
          <w:rFonts w:cstheme="minorHAnsi"/>
        </w:rPr>
      </w:pPr>
      <w:r>
        <w:rPr>
          <w:rFonts w:cstheme="minorHAnsi"/>
        </w:rPr>
        <w:t>Zmluvné strany zhodne prehlasujú</w:t>
      </w:r>
      <w:r w:rsidR="00BE4EB6">
        <w:rPr>
          <w:rFonts w:cstheme="minorHAnsi"/>
        </w:rPr>
        <w:t>, že túto zmluvu uzatvárajú slobodne, vážne ako prejav ich vôle, na základe pravdivých údajov, bez nátlaku, bez omylu, nie v tiesni a nie za nápadne nevýhodných podmienok, že sú plne spôsobilé na právne úkony, že ich zmluvné prejavy sú dostatočne určité a zrozumiteľné a že táto zmluva je urobená v predpísanej forme v súlade so všeobecne záväznými právnymi predpismi platnými na území Slovenskej republiky</w:t>
      </w:r>
    </w:p>
    <w:p w14:paraId="585E23A6" w14:textId="1680325B" w:rsidR="00BE4EB6" w:rsidRDefault="00BE4EB6" w:rsidP="00C07FAC">
      <w:pPr>
        <w:pStyle w:val="Odsekzoznamu"/>
        <w:numPr>
          <w:ilvl w:val="0"/>
          <w:numId w:val="25"/>
        </w:numPr>
        <w:rPr>
          <w:rFonts w:cstheme="minorHAnsi"/>
        </w:rPr>
      </w:pPr>
      <w:r>
        <w:rPr>
          <w:rFonts w:cstheme="minorHAnsi"/>
        </w:rPr>
        <w:lastRenderedPageBreak/>
        <w:t xml:space="preserve">Zmluvné strany vyhlasujú, že sa podrobne oboznámili s celým obsahom tejto zmluvy, obsahu zmluvy porozumeli a súhlasia s ním a nemajú k nemu žiadne výhrady. Zmluvná voľnosť alebo právo nakladať s predmetom zmluvy nie sú nijakým spôsobom obmedzené, zmluva neodporuje zákonu ani zákon neobchádza a ani sa neprieči dobrým mravom, a na znak toho ju vlastnoručne podpisujú. </w:t>
      </w:r>
    </w:p>
    <w:p w14:paraId="4F189DAE" w14:textId="116545B8" w:rsidR="00BE4EB6" w:rsidRDefault="00BE4EB6" w:rsidP="00BE4EB6">
      <w:pPr>
        <w:rPr>
          <w:rFonts w:cstheme="minorHAnsi"/>
        </w:rPr>
      </w:pPr>
    </w:p>
    <w:p w14:paraId="75306C85" w14:textId="5DC031DC" w:rsidR="00BE4EB6" w:rsidRDefault="00BE4EB6" w:rsidP="00BE4EB6">
      <w:pPr>
        <w:rPr>
          <w:rFonts w:cstheme="minorHAnsi"/>
        </w:rPr>
      </w:pPr>
    </w:p>
    <w:p w14:paraId="3145B564" w14:textId="5A4C8974" w:rsidR="00BE4EB6" w:rsidRDefault="00BE4EB6" w:rsidP="00BE4EB6">
      <w:pPr>
        <w:rPr>
          <w:rFonts w:cstheme="minorHAnsi"/>
        </w:rPr>
      </w:pPr>
    </w:p>
    <w:p w14:paraId="454215F6" w14:textId="77777777" w:rsidR="00BE4EB6" w:rsidRDefault="00BE4EB6" w:rsidP="00BE4EB6">
      <w:pPr>
        <w:rPr>
          <w:rFonts w:cstheme="minorHAnsi"/>
        </w:rPr>
      </w:pPr>
    </w:p>
    <w:p w14:paraId="131D64FB" w14:textId="69B7BFA2" w:rsidR="00BE4EB6" w:rsidRDefault="00BE4EB6" w:rsidP="00BE4EB6">
      <w:pPr>
        <w:rPr>
          <w:rFonts w:cstheme="minorHAnsi"/>
        </w:rPr>
      </w:pPr>
    </w:p>
    <w:p w14:paraId="493F8A82" w14:textId="40A67DF3" w:rsidR="00BE4EB6" w:rsidRDefault="00BE4EB6" w:rsidP="00BE4EB6">
      <w:pPr>
        <w:jc w:val="center"/>
        <w:rPr>
          <w:rFonts w:cstheme="minorHAnsi"/>
        </w:rPr>
      </w:pPr>
      <w:r>
        <w:rPr>
          <w:rFonts w:cstheme="minorHAnsi"/>
        </w:rPr>
        <w:t>V</w:t>
      </w:r>
      <w:r w:rsidR="006A27C1">
        <w:rPr>
          <w:rFonts w:cstheme="minorHAnsi"/>
        </w:rPr>
        <w:t xml:space="preserve"> Nižnej Olšave </w:t>
      </w:r>
      <w:r>
        <w:rPr>
          <w:rFonts w:cstheme="minorHAnsi"/>
        </w:rPr>
        <w:t>dňa</w:t>
      </w:r>
      <w:r w:rsidR="006A27C1">
        <w:rPr>
          <w:rFonts w:cstheme="minorHAnsi"/>
        </w:rPr>
        <w:t xml:space="preserve"> 25.01.2021</w:t>
      </w:r>
    </w:p>
    <w:p w14:paraId="30A97256" w14:textId="6F941146" w:rsidR="00BE4EB6" w:rsidRDefault="00BE4EB6" w:rsidP="00BE4EB6">
      <w:pPr>
        <w:jc w:val="center"/>
        <w:rPr>
          <w:rFonts w:cstheme="minorHAnsi"/>
        </w:rPr>
      </w:pPr>
    </w:p>
    <w:p w14:paraId="1E67A7F0" w14:textId="09A25F42" w:rsidR="00BE4EB6" w:rsidRDefault="00BE4EB6" w:rsidP="00BE4EB6">
      <w:pPr>
        <w:jc w:val="center"/>
        <w:rPr>
          <w:rFonts w:cstheme="minorHAnsi"/>
        </w:rPr>
      </w:pPr>
    </w:p>
    <w:p w14:paraId="352D1BE0" w14:textId="1E93435C" w:rsidR="00BE4EB6" w:rsidRDefault="00BE4EB6" w:rsidP="00BE4EB6">
      <w:pPr>
        <w:jc w:val="center"/>
        <w:rPr>
          <w:rFonts w:cstheme="minorHAnsi"/>
        </w:rPr>
      </w:pPr>
    </w:p>
    <w:p w14:paraId="696A72A1" w14:textId="2D406105" w:rsidR="00BE4EB6" w:rsidRDefault="00BE4EB6" w:rsidP="00BE4EB6">
      <w:pPr>
        <w:rPr>
          <w:rFonts w:cstheme="minorHAnsi"/>
        </w:rPr>
      </w:pPr>
      <w:r>
        <w:rPr>
          <w:rFonts w:cstheme="minorHAnsi"/>
        </w:rPr>
        <w:t>.............................................                                                                                .............................................</w:t>
      </w:r>
    </w:p>
    <w:p w14:paraId="19D6B5FD" w14:textId="625BED31" w:rsidR="00BE4EB6" w:rsidRPr="00BE4EB6" w:rsidRDefault="00BE4EB6" w:rsidP="00BE4EB6">
      <w:pPr>
        <w:rPr>
          <w:rFonts w:cstheme="minorHAnsi"/>
        </w:rPr>
      </w:pPr>
      <w:r>
        <w:rPr>
          <w:rFonts w:cstheme="minorHAnsi"/>
        </w:rPr>
        <w:t xml:space="preserve">            Objednávateľ                                                                                                               Poskytovateľ</w:t>
      </w:r>
    </w:p>
    <w:p w14:paraId="128BD1E1" w14:textId="2332A82C" w:rsidR="00BE4EB6" w:rsidRPr="00BE4EB6" w:rsidRDefault="00BE4EB6" w:rsidP="00BE4EB6">
      <w:pPr>
        <w:rPr>
          <w:rFonts w:cstheme="minorHAnsi"/>
        </w:rPr>
      </w:pPr>
    </w:p>
    <w:sectPr w:rsidR="00BE4EB6" w:rsidRPr="00BE4EB6" w:rsidSect="00771324">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8BA02" w14:textId="77777777" w:rsidR="004C7863" w:rsidRDefault="004C7863" w:rsidP="00D95EDA">
      <w:pPr>
        <w:spacing w:after="0" w:line="240" w:lineRule="auto"/>
      </w:pPr>
      <w:r>
        <w:separator/>
      </w:r>
    </w:p>
  </w:endnote>
  <w:endnote w:type="continuationSeparator" w:id="0">
    <w:p w14:paraId="321151AB" w14:textId="77777777" w:rsidR="004C7863" w:rsidRDefault="004C7863" w:rsidP="00D9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9DA8" w14:textId="584AECE7" w:rsidR="006A0156" w:rsidRDefault="006A0156">
    <w:pPr>
      <w:pStyle w:val="Pta"/>
    </w:pPr>
    <w:r>
      <w:rPr>
        <w:noProof/>
        <w:lang w:eastAsia="sk-SK"/>
      </w:rPr>
      <w:drawing>
        <wp:anchor distT="0" distB="0" distL="114300" distR="114300" simplePos="0" relativeHeight="251659264" behindDoc="0" locked="0" layoutInCell="1" allowOverlap="1" wp14:anchorId="58CA661E" wp14:editId="70A6B4D7">
          <wp:simplePos x="0" y="0"/>
          <wp:positionH relativeFrom="page">
            <wp:posOffset>3810</wp:posOffset>
          </wp:positionH>
          <wp:positionV relativeFrom="page">
            <wp:posOffset>9930765</wp:posOffset>
          </wp:positionV>
          <wp:extent cx="7543800" cy="83947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914AB" w14:textId="77777777" w:rsidR="006A0156" w:rsidRPr="00D95EDA" w:rsidRDefault="006A0156" w:rsidP="00D95EDA">
    <w:pPr>
      <w:pStyle w:val="Pta"/>
      <w:tabs>
        <w:tab w:val="clear" w:pos="4536"/>
        <w:tab w:val="clear" w:pos="9072"/>
        <w:tab w:val="left" w:pos="31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4F03E" w14:textId="77777777" w:rsidR="004C7863" w:rsidRDefault="004C7863" w:rsidP="00D95EDA">
      <w:pPr>
        <w:spacing w:after="0" w:line="240" w:lineRule="auto"/>
      </w:pPr>
      <w:r>
        <w:separator/>
      </w:r>
    </w:p>
  </w:footnote>
  <w:footnote w:type="continuationSeparator" w:id="0">
    <w:p w14:paraId="6B477827" w14:textId="77777777" w:rsidR="004C7863" w:rsidRDefault="004C7863" w:rsidP="00D9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52AD" w14:textId="1918A295" w:rsidR="006A0156" w:rsidRDefault="00890A4E" w:rsidP="00771324">
    <w:pPr>
      <w:pStyle w:val="Hlavika"/>
    </w:pPr>
    <w:r>
      <w:rPr>
        <w:noProof/>
        <w:lang w:eastAsia="sk-SK"/>
      </w:rPr>
      <w:drawing>
        <wp:anchor distT="0" distB="0" distL="114300" distR="114300" simplePos="0" relativeHeight="251660288" behindDoc="1" locked="0" layoutInCell="1" allowOverlap="1" wp14:anchorId="3EE1A28A" wp14:editId="73108F80">
          <wp:simplePos x="0" y="0"/>
          <wp:positionH relativeFrom="page">
            <wp:align>left</wp:align>
          </wp:positionH>
          <wp:positionV relativeFrom="paragraph">
            <wp:posOffset>0</wp:posOffset>
          </wp:positionV>
          <wp:extent cx="7589520" cy="632460"/>
          <wp:effectExtent l="0" t="0" r="0" b="0"/>
          <wp:wrapTight wrapText="bothSides">
            <wp:wrapPolygon edited="0">
              <wp:start x="0" y="0"/>
              <wp:lineTo x="0" y="20819"/>
              <wp:lineTo x="21524" y="20819"/>
              <wp:lineTo x="21524"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4AC"/>
    <w:multiLevelType w:val="hybridMultilevel"/>
    <w:tmpl w:val="56462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C47CC6"/>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F30740"/>
    <w:multiLevelType w:val="hybridMultilevel"/>
    <w:tmpl w:val="F110AD00"/>
    <w:lvl w:ilvl="0" w:tplc="04C8AE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73A4E0F"/>
    <w:multiLevelType w:val="hybridMultilevel"/>
    <w:tmpl w:val="69821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2E7CEA"/>
    <w:multiLevelType w:val="hybridMultilevel"/>
    <w:tmpl w:val="FF868680"/>
    <w:lvl w:ilvl="0" w:tplc="8E4EE0D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48C5418"/>
    <w:multiLevelType w:val="hybridMultilevel"/>
    <w:tmpl w:val="12E06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73CF0"/>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0C5070"/>
    <w:multiLevelType w:val="hybridMultilevel"/>
    <w:tmpl w:val="3856C366"/>
    <w:lvl w:ilvl="0" w:tplc="C652F120">
      <w:start w:val="1"/>
      <w:numFmt w:val="decimal"/>
      <w:lvlText w:val="%1."/>
      <w:lvlJc w:val="left"/>
      <w:pPr>
        <w:ind w:left="1210" w:hanging="360"/>
      </w:pPr>
      <w:rPr>
        <w:rFonts w:asciiTheme="minorHAnsi" w:hAnsiTheme="minorHAnsi" w:cstheme="minorHAnsi" w:hint="default"/>
        <w:sz w:val="24"/>
        <w:szCs w:val="24"/>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8" w15:restartNumberingAfterBreak="0">
    <w:nsid w:val="32AC3E64"/>
    <w:multiLevelType w:val="hybridMultilevel"/>
    <w:tmpl w:val="572ED40E"/>
    <w:lvl w:ilvl="0" w:tplc="25B2963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3853D66"/>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E64256"/>
    <w:multiLevelType w:val="hybridMultilevel"/>
    <w:tmpl w:val="EDFA4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A84F14"/>
    <w:multiLevelType w:val="hybridMultilevel"/>
    <w:tmpl w:val="A1F49D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886033"/>
    <w:multiLevelType w:val="hybridMultilevel"/>
    <w:tmpl w:val="96ACE7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9C5ACF"/>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CC5C30"/>
    <w:multiLevelType w:val="hybridMultilevel"/>
    <w:tmpl w:val="B596D584"/>
    <w:lvl w:ilvl="0" w:tplc="D610CC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0C40278"/>
    <w:multiLevelType w:val="hybridMultilevel"/>
    <w:tmpl w:val="54709DFA"/>
    <w:lvl w:ilvl="0" w:tplc="B922FB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0F15144"/>
    <w:multiLevelType w:val="hybridMultilevel"/>
    <w:tmpl w:val="56462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53186"/>
    <w:multiLevelType w:val="hybridMultilevel"/>
    <w:tmpl w:val="72CA2500"/>
    <w:lvl w:ilvl="0" w:tplc="BF9650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B86325C"/>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BF05F7"/>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091DF6"/>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05166D"/>
    <w:multiLevelType w:val="hybridMultilevel"/>
    <w:tmpl w:val="30020BB6"/>
    <w:lvl w:ilvl="0" w:tplc="AEDE21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B4A24AD"/>
    <w:multiLevelType w:val="hybridMultilevel"/>
    <w:tmpl w:val="C1AC9E28"/>
    <w:lvl w:ilvl="0" w:tplc="3AAEB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BB362DF"/>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B42080"/>
    <w:multiLevelType w:val="hybridMultilevel"/>
    <w:tmpl w:val="BDB2F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0"/>
  </w:num>
  <w:num w:numId="4">
    <w:abstractNumId w:val="22"/>
  </w:num>
  <w:num w:numId="5">
    <w:abstractNumId w:val="12"/>
  </w:num>
  <w:num w:numId="6">
    <w:abstractNumId w:val="13"/>
  </w:num>
  <w:num w:numId="7">
    <w:abstractNumId w:val="18"/>
  </w:num>
  <w:num w:numId="8">
    <w:abstractNumId w:val="24"/>
  </w:num>
  <w:num w:numId="9">
    <w:abstractNumId w:val="9"/>
  </w:num>
  <w:num w:numId="10">
    <w:abstractNumId w:val="1"/>
  </w:num>
  <w:num w:numId="11">
    <w:abstractNumId w:val="15"/>
  </w:num>
  <w:num w:numId="12">
    <w:abstractNumId w:val="23"/>
  </w:num>
  <w:num w:numId="13">
    <w:abstractNumId w:val="14"/>
  </w:num>
  <w:num w:numId="14">
    <w:abstractNumId w:val="19"/>
  </w:num>
  <w:num w:numId="15">
    <w:abstractNumId w:val="21"/>
  </w:num>
  <w:num w:numId="16">
    <w:abstractNumId w:val="5"/>
  </w:num>
  <w:num w:numId="17">
    <w:abstractNumId w:val="10"/>
  </w:num>
  <w:num w:numId="18">
    <w:abstractNumId w:val="0"/>
  </w:num>
  <w:num w:numId="19">
    <w:abstractNumId w:val="16"/>
  </w:num>
  <w:num w:numId="20">
    <w:abstractNumId w:val="11"/>
  </w:num>
  <w:num w:numId="21">
    <w:abstractNumId w:val="2"/>
  </w:num>
  <w:num w:numId="22">
    <w:abstractNumId w:val="17"/>
  </w:num>
  <w:num w:numId="23">
    <w:abstractNumId w:val="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DA"/>
    <w:rsid w:val="00007739"/>
    <w:rsid w:val="00014CF7"/>
    <w:rsid w:val="00045382"/>
    <w:rsid w:val="00090A18"/>
    <w:rsid w:val="000B06DD"/>
    <w:rsid w:val="000D1DE0"/>
    <w:rsid w:val="000D757B"/>
    <w:rsid w:val="000E1875"/>
    <w:rsid w:val="00133C44"/>
    <w:rsid w:val="00165E4A"/>
    <w:rsid w:val="00181DD8"/>
    <w:rsid w:val="00203CF3"/>
    <w:rsid w:val="00216A68"/>
    <w:rsid w:val="00227893"/>
    <w:rsid w:val="00272525"/>
    <w:rsid w:val="00281AA9"/>
    <w:rsid w:val="002C7AED"/>
    <w:rsid w:val="002D6AB2"/>
    <w:rsid w:val="002F1B58"/>
    <w:rsid w:val="00302385"/>
    <w:rsid w:val="00304922"/>
    <w:rsid w:val="00356D28"/>
    <w:rsid w:val="003C7ECE"/>
    <w:rsid w:val="003E5E41"/>
    <w:rsid w:val="00407223"/>
    <w:rsid w:val="0041773B"/>
    <w:rsid w:val="00432B15"/>
    <w:rsid w:val="00440513"/>
    <w:rsid w:val="004444C7"/>
    <w:rsid w:val="0047352E"/>
    <w:rsid w:val="00473594"/>
    <w:rsid w:val="004C7863"/>
    <w:rsid w:val="004F4C66"/>
    <w:rsid w:val="0051514D"/>
    <w:rsid w:val="00524B92"/>
    <w:rsid w:val="00536799"/>
    <w:rsid w:val="00547C8B"/>
    <w:rsid w:val="0063185E"/>
    <w:rsid w:val="00636D2C"/>
    <w:rsid w:val="00681683"/>
    <w:rsid w:val="006A0156"/>
    <w:rsid w:val="006A27C1"/>
    <w:rsid w:val="00713C47"/>
    <w:rsid w:val="00771324"/>
    <w:rsid w:val="0077795F"/>
    <w:rsid w:val="00781DAE"/>
    <w:rsid w:val="007B1B1D"/>
    <w:rsid w:val="007B6F61"/>
    <w:rsid w:val="007C1F3F"/>
    <w:rsid w:val="00812914"/>
    <w:rsid w:val="00890A4E"/>
    <w:rsid w:val="008B40F3"/>
    <w:rsid w:val="008F5845"/>
    <w:rsid w:val="009919A8"/>
    <w:rsid w:val="009A61B5"/>
    <w:rsid w:val="009F4202"/>
    <w:rsid w:val="00A075A3"/>
    <w:rsid w:val="00A24567"/>
    <w:rsid w:val="00A41676"/>
    <w:rsid w:val="00AB08EE"/>
    <w:rsid w:val="00AB372C"/>
    <w:rsid w:val="00AD3181"/>
    <w:rsid w:val="00AE291A"/>
    <w:rsid w:val="00AE30E5"/>
    <w:rsid w:val="00B024B1"/>
    <w:rsid w:val="00B0710C"/>
    <w:rsid w:val="00BB4A86"/>
    <w:rsid w:val="00BE4EB6"/>
    <w:rsid w:val="00C07FAC"/>
    <w:rsid w:val="00C63919"/>
    <w:rsid w:val="00C82836"/>
    <w:rsid w:val="00C8575D"/>
    <w:rsid w:val="00CD3978"/>
    <w:rsid w:val="00CE1CC3"/>
    <w:rsid w:val="00D1401E"/>
    <w:rsid w:val="00D35C37"/>
    <w:rsid w:val="00D56099"/>
    <w:rsid w:val="00D8368F"/>
    <w:rsid w:val="00D95EDA"/>
    <w:rsid w:val="00DB4EF3"/>
    <w:rsid w:val="00E3131F"/>
    <w:rsid w:val="00E36A07"/>
    <w:rsid w:val="00E40811"/>
    <w:rsid w:val="00E56D06"/>
    <w:rsid w:val="00F03024"/>
    <w:rsid w:val="00F03821"/>
    <w:rsid w:val="00F16F21"/>
    <w:rsid w:val="00F22136"/>
    <w:rsid w:val="00F312E9"/>
    <w:rsid w:val="00FD54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7C91"/>
  <w15:chartTrackingRefBased/>
  <w15:docId w15:val="{DF895884-EFA0-4376-B325-CF4C3FE3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95E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5EDA"/>
  </w:style>
  <w:style w:type="paragraph" w:styleId="Pta">
    <w:name w:val="footer"/>
    <w:basedOn w:val="Normlny"/>
    <w:link w:val="PtaChar"/>
    <w:uiPriority w:val="99"/>
    <w:unhideWhenUsed/>
    <w:rsid w:val="00D95EDA"/>
    <w:pPr>
      <w:tabs>
        <w:tab w:val="center" w:pos="4536"/>
        <w:tab w:val="right" w:pos="9072"/>
      </w:tabs>
      <w:spacing w:after="0" w:line="240" w:lineRule="auto"/>
    </w:pPr>
  </w:style>
  <w:style w:type="character" w:customStyle="1" w:styleId="PtaChar">
    <w:name w:val="Päta Char"/>
    <w:basedOn w:val="Predvolenpsmoodseku"/>
    <w:link w:val="Pta"/>
    <w:uiPriority w:val="99"/>
    <w:rsid w:val="00D95EDA"/>
  </w:style>
  <w:style w:type="character" w:styleId="Hypertextovprepojenie">
    <w:name w:val="Hyperlink"/>
    <w:basedOn w:val="Predvolenpsmoodseku"/>
    <w:uiPriority w:val="99"/>
    <w:unhideWhenUsed/>
    <w:rsid w:val="00D95EDA"/>
    <w:rPr>
      <w:color w:val="0563C1" w:themeColor="hyperlink"/>
      <w:u w:val="single"/>
    </w:rPr>
  </w:style>
  <w:style w:type="character" w:customStyle="1" w:styleId="UnresolvedMention">
    <w:name w:val="Unresolved Mention"/>
    <w:basedOn w:val="Predvolenpsmoodseku"/>
    <w:uiPriority w:val="99"/>
    <w:semiHidden/>
    <w:unhideWhenUsed/>
    <w:rsid w:val="00D95EDA"/>
    <w:rPr>
      <w:color w:val="605E5C"/>
      <w:shd w:val="clear" w:color="auto" w:fill="E1DFDD"/>
    </w:rPr>
  </w:style>
  <w:style w:type="paragraph" w:styleId="Odsekzoznamu">
    <w:name w:val="List Paragraph"/>
    <w:basedOn w:val="Normlny"/>
    <w:uiPriority w:val="34"/>
    <w:qFormat/>
    <w:rsid w:val="000E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dobraobe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26B7-4DF1-4774-8E2F-BCA00D9C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2385</Words>
  <Characters>13596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dominik.maskal@outlook.sk</dc:creator>
  <cp:keywords/>
  <dc:description/>
  <cp:lastModifiedBy>MADZIN Igor</cp:lastModifiedBy>
  <cp:revision>27</cp:revision>
  <cp:lastPrinted>2020-07-13T08:39:00Z</cp:lastPrinted>
  <dcterms:created xsi:type="dcterms:W3CDTF">2020-09-13T15:45:00Z</dcterms:created>
  <dcterms:modified xsi:type="dcterms:W3CDTF">2021-01-26T08:35:00Z</dcterms:modified>
</cp:coreProperties>
</file>